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58E" w:rsidRPr="0096358E" w:rsidRDefault="0096358E" w:rsidP="0096358E">
      <w:pPr>
        <w:spacing w:after="0"/>
        <w:jc w:val="center"/>
        <w:rPr>
          <w:rFonts w:ascii="Times New Roman" w:hAnsi="Times New Roman" w:cs="Times New Roman"/>
          <w:b/>
          <w:sz w:val="28"/>
          <w:szCs w:val="28"/>
          <w:lang w:val="en-US"/>
        </w:rPr>
      </w:pPr>
    </w:p>
    <w:p w:rsidR="001B1774" w:rsidRDefault="0096358E" w:rsidP="0096358E">
      <w:pPr>
        <w:shd w:val="clear" w:color="auto" w:fill="F5F5F5"/>
        <w:spacing w:after="0" w:line="240" w:lineRule="auto"/>
        <w:jc w:val="center"/>
        <w:textAlignment w:val="top"/>
        <w:rPr>
          <w:rFonts w:ascii="Arial" w:eastAsia="Times New Roman" w:hAnsi="Arial" w:cs="Arial"/>
          <w:b/>
          <w:color w:val="333333"/>
          <w:sz w:val="32"/>
          <w:szCs w:val="32"/>
        </w:rPr>
      </w:pPr>
      <w:r>
        <w:rPr>
          <w:rFonts w:ascii="Arial" w:eastAsia="Times New Roman" w:hAnsi="Arial" w:cs="Arial"/>
          <w:b/>
          <w:color w:val="333333"/>
          <w:sz w:val="32"/>
          <w:szCs w:val="32"/>
        </w:rPr>
        <w:t xml:space="preserve">ФЕДЕРАЛЬНАЯ СЛУЖБА </w:t>
      </w:r>
    </w:p>
    <w:p w:rsidR="0096358E" w:rsidRPr="0096358E" w:rsidRDefault="0096358E" w:rsidP="0096358E">
      <w:pPr>
        <w:shd w:val="clear" w:color="auto" w:fill="F5F5F5"/>
        <w:spacing w:after="0" w:line="240" w:lineRule="auto"/>
        <w:jc w:val="center"/>
        <w:textAlignment w:val="top"/>
        <w:rPr>
          <w:rFonts w:ascii="Arial" w:eastAsia="Times New Roman" w:hAnsi="Arial" w:cs="Arial"/>
          <w:b/>
          <w:color w:val="333333"/>
          <w:sz w:val="32"/>
          <w:szCs w:val="32"/>
        </w:rPr>
      </w:pPr>
      <w:r>
        <w:rPr>
          <w:rFonts w:ascii="Arial" w:eastAsia="Times New Roman" w:hAnsi="Arial" w:cs="Arial"/>
          <w:b/>
          <w:color w:val="333333"/>
          <w:sz w:val="32"/>
          <w:szCs w:val="32"/>
        </w:rPr>
        <w:t>ПО НАДЗОРУ В СФЕРЕ ТРАНСПОРТА</w:t>
      </w:r>
    </w:p>
    <w:p w:rsidR="004E62B0" w:rsidRDefault="004E62B0" w:rsidP="0096358E">
      <w:pPr>
        <w:shd w:val="clear" w:color="auto" w:fill="F5F5F5"/>
        <w:spacing w:after="0" w:line="240" w:lineRule="auto"/>
        <w:jc w:val="center"/>
        <w:textAlignment w:val="top"/>
        <w:rPr>
          <w:rFonts w:ascii="Arial" w:eastAsia="Times New Roman" w:hAnsi="Arial" w:cs="Arial"/>
          <w:b/>
          <w:color w:val="333333"/>
          <w:sz w:val="32"/>
          <w:szCs w:val="32"/>
        </w:rPr>
      </w:pPr>
    </w:p>
    <w:p w:rsidR="004E62B0" w:rsidRPr="0096358E" w:rsidRDefault="004E62B0" w:rsidP="0096358E">
      <w:pPr>
        <w:shd w:val="clear" w:color="auto" w:fill="F5F5F5"/>
        <w:spacing w:after="0" w:line="240" w:lineRule="auto"/>
        <w:jc w:val="center"/>
        <w:textAlignment w:val="top"/>
        <w:rPr>
          <w:rFonts w:ascii="Arial" w:eastAsia="Times New Roman" w:hAnsi="Arial" w:cs="Arial"/>
          <w:b/>
          <w:color w:val="333333"/>
          <w:sz w:val="32"/>
          <w:szCs w:val="32"/>
        </w:rPr>
      </w:pPr>
      <w:r w:rsidRPr="00AC6B24">
        <w:rPr>
          <w:rFonts w:ascii="Arial" w:eastAsia="Times New Roman" w:hAnsi="Arial" w:cs="Arial"/>
          <w:b/>
          <w:noProof/>
          <w:color w:val="333333"/>
          <w:sz w:val="32"/>
          <w:szCs w:val="32"/>
          <w:lang w:eastAsia="ru-RU"/>
        </w:rPr>
        <w:drawing>
          <wp:inline distT="0" distB="0" distL="0" distR="0" wp14:anchorId="5DC2D53A" wp14:editId="167AE877">
            <wp:extent cx="963902" cy="991618"/>
            <wp:effectExtent l="0" t="0" r="8255" b="0"/>
            <wp:docPr id="47" name="Рисунок 47" descr="D:\Чичин В.К\Мои документы\Мои рисунки\Ространснадзор\Герб службы.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Чичин В.К\Мои документы\Мои рисунки\Ространснадзор\Герб службы.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2841" cy="1011101"/>
                    </a:xfrm>
                    <a:prstGeom prst="rect">
                      <a:avLst/>
                    </a:prstGeom>
                    <a:noFill/>
                    <a:ln>
                      <a:noFill/>
                    </a:ln>
                  </pic:spPr>
                </pic:pic>
              </a:graphicData>
            </a:graphic>
          </wp:inline>
        </w:drawing>
      </w:r>
    </w:p>
    <w:p w:rsidR="0096358E" w:rsidRPr="0096358E" w:rsidRDefault="0096358E" w:rsidP="0096358E">
      <w:pPr>
        <w:shd w:val="clear" w:color="auto" w:fill="F5F5F5"/>
        <w:spacing w:after="0" w:line="240" w:lineRule="auto"/>
        <w:jc w:val="center"/>
        <w:textAlignment w:val="top"/>
        <w:rPr>
          <w:rFonts w:ascii="Arial" w:eastAsia="Times New Roman" w:hAnsi="Arial" w:cs="Arial"/>
          <w:b/>
          <w:color w:val="333333"/>
          <w:sz w:val="32"/>
          <w:szCs w:val="32"/>
        </w:rPr>
      </w:pPr>
    </w:p>
    <w:p w:rsidR="0096358E" w:rsidRPr="0096358E" w:rsidRDefault="00CB715A" w:rsidP="0096358E">
      <w:pPr>
        <w:shd w:val="clear" w:color="auto" w:fill="F5F5F5"/>
        <w:spacing w:after="0" w:line="240" w:lineRule="auto"/>
        <w:jc w:val="center"/>
        <w:textAlignment w:val="top"/>
        <w:rPr>
          <w:rFonts w:ascii="Arial" w:eastAsia="Times New Roman" w:hAnsi="Arial" w:cs="Arial"/>
          <w:b/>
          <w:color w:val="333333"/>
          <w:sz w:val="32"/>
          <w:szCs w:val="32"/>
          <w:lang w:val="en-US"/>
        </w:rPr>
      </w:pPr>
      <w:r>
        <w:rPr>
          <w:rFonts w:ascii="Arial" w:eastAsia="Times New Roman" w:hAnsi="Arial" w:cs="Arial"/>
          <w:b/>
          <w:noProof/>
          <w:color w:val="333333"/>
          <w:sz w:val="32"/>
          <w:szCs w:val="32"/>
          <w:lang w:eastAsia="ru-RU"/>
        </w:rPr>
        <w:drawing>
          <wp:inline distT="0" distB="0" distL="0" distR="0">
            <wp:extent cx="6390640" cy="5242121"/>
            <wp:effectExtent l="0" t="0" r="0" b="0"/>
            <wp:docPr id="26" name="Рисунок 26" descr="C:\Мои документы\Доклад в ИМО\1. ДОКЛАДЫ по ОСА и А в ИМО\2022\КАЙРОС\КАЙР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Доклад в ИМО\1. ДОКЛАДЫ по ОСА и А в ИМО\2022\КАЙРОС\КАЙРО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640" cy="5242121"/>
                    </a:xfrm>
                    <a:prstGeom prst="rect">
                      <a:avLst/>
                    </a:prstGeom>
                    <a:noFill/>
                    <a:ln>
                      <a:noFill/>
                    </a:ln>
                  </pic:spPr>
                </pic:pic>
              </a:graphicData>
            </a:graphic>
          </wp:inline>
        </w:drawing>
      </w:r>
    </w:p>
    <w:p w:rsidR="0096358E" w:rsidRPr="0096358E" w:rsidRDefault="0096358E" w:rsidP="0096358E">
      <w:pPr>
        <w:shd w:val="clear" w:color="auto" w:fill="F5F5F5"/>
        <w:spacing w:after="0" w:line="240" w:lineRule="auto"/>
        <w:jc w:val="center"/>
        <w:textAlignment w:val="top"/>
        <w:rPr>
          <w:rFonts w:ascii="Arial" w:eastAsia="Times New Roman" w:hAnsi="Arial" w:cs="Arial"/>
          <w:b/>
          <w:color w:val="333333"/>
          <w:sz w:val="24"/>
          <w:szCs w:val="24"/>
          <w:lang w:val="en-US"/>
        </w:rPr>
      </w:pPr>
    </w:p>
    <w:p w:rsidR="0096358E" w:rsidRPr="0096358E" w:rsidRDefault="0096358E" w:rsidP="0096358E">
      <w:pPr>
        <w:shd w:val="clear" w:color="auto" w:fill="F5F5F5"/>
        <w:spacing w:after="0" w:line="240" w:lineRule="auto"/>
        <w:jc w:val="center"/>
        <w:textAlignment w:val="top"/>
        <w:rPr>
          <w:rFonts w:ascii="Arial" w:eastAsia="Times New Roman" w:hAnsi="Arial" w:cs="Arial"/>
          <w:sz w:val="24"/>
          <w:szCs w:val="24"/>
          <w:lang w:val="en-US"/>
        </w:rPr>
      </w:pPr>
    </w:p>
    <w:p w:rsidR="00A57274" w:rsidRPr="004E62B0" w:rsidRDefault="0096358E" w:rsidP="0096358E">
      <w:pPr>
        <w:shd w:val="clear" w:color="auto" w:fill="F5F5F5"/>
        <w:spacing w:after="0" w:line="240" w:lineRule="auto"/>
        <w:jc w:val="center"/>
        <w:textAlignment w:val="top"/>
        <w:rPr>
          <w:rFonts w:ascii="Arial" w:hAnsi="Arial" w:cs="Arial"/>
          <w:b/>
          <w:sz w:val="28"/>
          <w:szCs w:val="28"/>
        </w:rPr>
      </w:pPr>
      <w:r w:rsidRPr="004E62B0">
        <w:rPr>
          <w:rFonts w:ascii="Arial" w:hAnsi="Arial" w:cs="Arial"/>
          <w:b/>
          <w:sz w:val="28"/>
          <w:szCs w:val="28"/>
        </w:rPr>
        <w:t xml:space="preserve">Доклад о расследовании гибели </w:t>
      </w:r>
      <w:r w:rsidR="00CB715A">
        <w:rPr>
          <w:rFonts w:ascii="Arial" w:hAnsi="Arial" w:cs="Arial"/>
          <w:b/>
          <w:sz w:val="28"/>
          <w:szCs w:val="28"/>
        </w:rPr>
        <w:t xml:space="preserve">3 </w:t>
      </w:r>
      <w:r w:rsidRPr="004E62B0">
        <w:rPr>
          <w:rFonts w:ascii="Arial" w:hAnsi="Arial" w:cs="Arial"/>
          <w:b/>
          <w:sz w:val="28"/>
          <w:szCs w:val="28"/>
        </w:rPr>
        <w:t>член</w:t>
      </w:r>
      <w:r w:rsidR="00CB715A">
        <w:rPr>
          <w:rFonts w:ascii="Arial" w:hAnsi="Arial" w:cs="Arial"/>
          <w:b/>
          <w:sz w:val="28"/>
          <w:szCs w:val="28"/>
        </w:rPr>
        <w:t>ов</w:t>
      </w:r>
      <w:r w:rsidRPr="004E62B0">
        <w:rPr>
          <w:rFonts w:ascii="Arial" w:hAnsi="Arial" w:cs="Arial"/>
          <w:b/>
          <w:sz w:val="28"/>
          <w:szCs w:val="28"/>
        </w:rPr>
        <w:t xml:space="preserve"> экипажа </w:t>
      </w:r>
    </w:p>
    <w:p w:rsidR="00A57274" w:rsidRPr="004E62B0" w:rsidRDefault="00CB715A" w:rsidP="0096358E">
      <w:pPr>
        <w:shd w:val="clear" w:color="auto" w:fill="F5F5F5"/>
        <w:spacing w:after="0" w:line="240" w:lineRule="auto"/>
        <w:jc w:val="center"/>
        <w:textAlignment w:val="top"/>
        <w:rPr>
          <w:rFonts w:ascii="Arial" w:hAnsi="Arial" w:cs="Arial"/>
          <w:b/>
          <w:sz w:val="28"/>
          <w:szCs w:val="28"/>
        </w:rPr>
      </w:pPr>
      <w:r>
        <w:rPr>
          <w:rFonts w:ascii="Arial" w:hAnsi="Arial" w:cs="Arial"/>
          <w:b/>
          <w:sz w:val="28"/>
          <w:szCs w:val="28"/>
        </w:rPr>
        <w:t>рыболовного судна</w:t>
      </w:r>
      <w:r w:rsidR="0096358E" w:rsidRPr="004E62B0">
        <w:rPr>
          <w:rFonts w:ascii="Arial" w:hAnsi="Arial" w:cs="Arial"/>
          <w:b/>
          <w:sz w:val="28"/>
          <w:szCs w:val="28"/>
        </w:rPr>
        <w:t xml:space="preserve"> «</w:t>
      </w:r>
      <w:r>
        <w:rPr>
          <w:rFonts w:ascii="Arial" w:hAnsi="Arial" w:cs="Arial"/>
          <w:b/>
          <w:sz w:val="28"/>
          <w:szCs w:val="28"/>
        </w:rPr>
        <w:t>КАЙРОС</w:t>
      </w:r>
      <w:r w:rsidR="0096358E" w:rsidRPr="004E62B0">
        <w:rPr>
          <w:rFonts w:ascii="Arial" w:hAnsi="Arial" w:cs="Arial"/>
          <w:b/>
          <w:sz w:val="28"/>
          <w:szCs w:val="28"/>
        </w:rPr>
        <w:t xml:space="preserve">» </w:t>
      </w:r>
    </w:p>
    <w:p w:rsidR="0096358E" w:rsidRPr="004E62B0" w:rsidRDefault="0096358E" w:rsidP="0096358E">
      <w:pPr>
        <w:shd w:val="clear" w:color="auto" w:fill="F5F5F5"/>
        <w:spacing w:after="0" w:line="240" w:lineRule="auto"/>
        <w:jc w:val="center"/>
        <w:textAlignment w:val="top"/>
        <w:rPr>
          <w:rFonts w:ascii="Arial" w:hAnsi="Arial" w:cs="Arial"/>
          <w:b/>
          <w:sz w:val="28"/>
          <w:szCs w:val="28"/>
        </w:rPr>
      </w:pPr>
      <w:r w:rsidRPr="004E62B0">
        <w:rPr>
          <w:rFonts w:ascii="Arial" w:hAnsi="Arial" w:cs="Arial"/>
          <w:b/>
          <w:sz w:val="28"/>
          <w:szCs w:val="28"/>
        </w:rPr>
        <w:t xml:space="preserve">на </w:t>
      </w:r>
      <w:r w:rsidR="00CB715A">
        <w:rPr>
          <w:rFonts w:ascii="Arial" w:hAnsi="Arial" w:cs="Arial"/>
          <w:b/>
          <w:sz w:val="28"/>
          <w:szCs w:val="28"/>
        </w:rPr>
        <w:t>промысле в северо-западной части Тихого океана 21.04.20</w:t>
      </w:r>
      <w:r w:rsidR="00984845">
        <w:rPr>
          <w:rFonts w:ascii="Arial" w:hAnsi="Arial" w:cs="Arial"/>
          <w:b/>
          <w:sz w:val="28"/>
          <w:szCs w:val="28"/>
        </w:rPr>
        <w:t>2</w:t>
      </w:r>
      <w:r w:rsidR="00132A56">
        <w:rPr>
          <w:rFonts w:ascii="Arial" w:hAnsi="Arial" w:cs="Arial"/>
          <w:b/>
          <w:sz w:val="28"/>
          <w:szCs w:val="28"/>
        </w:rPr>
        <w:t>2</w:t>
      </w:r>
    </w:p>
    <w:p w:rsidR="0096358E" w:rsidRPr="00A57274" w:rsidRDefault="0096358E" w:rsidP="0096358E">
      <w:pPr>
        <w:shd w:val="clear" w:color="auto" w:fill="F5F5F5"/>
        <w:spacing w:after="0" w:line="240" w:lineRule="auto"/>
        <w:jc w:val="center"/>
        <w:textAlignment w:val="top"/>
        <w:rPr>
          <w:rFonts w:cs="Arial"/>
          <w:color w:val="333333"/>
          <w:sz w:val="24"/>
          <w:szCs w:val="24"/>
        </w:rPr>
      </w:pPr>
    </w:p>
    <w:p w:rsidR="0096358E" w:rsidRPr="0096358E" w:rsidRDefault="0096358E" w:rsidP="0096358E">
      <w:pPr>
        <w:shd w:val="clear" w:color="auto" w:fill="F5F5F5"/>
        <w:spacing w:after="0" w:line="240" w:lineRule="auto"/>
        <w:textAlignment w:val="top"/>
        <w:rPr>
          <w:rFonts w:cs="MyriadPro-Regular"/>
          <w:color w:val="00416A"/>
        </w:rPr>
      </w:pPr>
    </w:p>
    <w:p w:rsidR="0096358E" w:rsidRPr="004E62B0" w:rsidRDefault="0096358E" w:rsidP="0096358E">
      <w:pPr>
        <w:shd w:val="clear" w:color="auto" w:fill="F5F5F5"/>
        <w:spacing w:after="0" w:line="240" w:lineRule="auto"/>
        <w:jc w:val="center"/>
        <w:textAlignment w:val="top"/>
        <w:rPr>
          <w:rFonts w:ascii="Arial" w:hAnsi="Arial" w:cs="Arial"/>
          <w:b/>
          <w:sz w:val="28"/>
          <w:szCs w:val="28"/>
        </w:rPr>
      </w:pPr>
      <w:r w:rsidRPr="004E62B0">
        <w:rPr>
          <w:rFonts w:ascii="Arial" w:hAnsi="Arial" w:cs="Arial"/>
          <w:b/>
          <w:sz w:val="28"/>
          <w:szCs w:val="28"/>
        </w:rPr>
        <w:t>Доклад</w:t>
      </w:r>
      <w:r w:rsidRPr="00CB715A">
        <w:rPr>
          <w:rFonts w:ascii="Arial" w:hAnsi="Arial" w:cs="Arial"/>
          <w:b/>
          <w:sz w:val="28"/>
          <w:szCs w:val="28"/>
        </w:rPr>
        <w:t xml:space="preserve"> </w:t>
      </w:r>
      <w:r w:rsidR="00804FCA">
        <w:rPr>
          <w:rFonts w:ascii="Arial" w:hAnsi="Arial" w:cs="Arial"/>
          <w:b/>
          <w:sz w:val="28"/>
          <w:szCs w:val="28"/>
        </w:rPr>
        <w:t>№</w:t>
      </w:r>
      <w:r w:rsidRPr="00CB715A">
        <w:rPr>
          <w:rFonts w:ascii="Arial" w:hAnsi="Arial" w:cs="Arial"/>
          <w:b/>
          <w:sz w:val="28"/>
          <w:szCs w:val="28"/>
        </w:rPr>
        <w:t xml:space="preserve"> 0</w:t>
      </w:r>
      <w:r w:rsidR="0027276F">
        <w:rPr>
          <w:rFonts w:ascii="Arial" w:hAnsi="Arial" w:cs="Arial"/>
          <w:b/>
          <w:sz w:val="28"/>
          <w:szCs w:val="28"/>
        </w:rPr>
        <w:t>7</w:t>
      </w:r>
      <w:bookmarkStart w:id="0" w:name="_GoBack"/>
      <w:bookmarkEnd w:id="0"/>
      <w:r w:rsidRPr="00CB715A">
        <w:rPr>
          <w:rFonts w:ascii="Arial" w:hAnsi="Arial" w:cs="Arial"/>
          <w:b/>
          <w:sz w:val="28"/>
          <w:szCs w:val="28"/>
        </w:rPr>
        <w:t>/20</w:t>
      </w:r>
      <w:r w:rsidR="00CB715A">
        <w:rPr>
          <w:rFonts w:ascii="Arial" w:hAnsi="Arial" w:cs="Arial"/>
          <w:b/>
          <w:sz w:val="28"/>
          <w:szCs w:val="28"/>
        </w:rPr>
        <w:t>22</w:t>
      </w:r>
    </w:p>
    <w:p w:rsidR="0096358E" w:rsidRDefault="0096358E" w:rsidP="0096358E">
      <w:pPr>
        <w:shd w:val="clear" w:color="auto" w:fill="F5F5F5"/>
        <w:spacing w:after="0" w:line="240" w:lineRule="auto"/>
        <w:textAlignment w:val="top"/>
        <w:rPr>
          <w:rFonts w:cs="MyriadPro-Regular"/>
          <w:color w:val="00416A"/>
          <w:lang w:val="en-US"/>
        </w:rPr>
      </w:pPr>
    </w:p>
    <w:p w:rsidR="00F6606A" w:rsidRPr="00F6606A" w:rsidRDefault="00F6606A" w:rsidP="0096358E">
      <w:pPr>
        <w:shd w:val="clear" w:color="auto" w:fill="F5F5F5"/>
        <w:spacing w:after="0" w:line="240" w:lineRule="auto"/>
        <w:textAlignment w:val="top"/>
        <w:rPr>
          <w:rFonts w:cs="MyriadPro-Regular"/>
          <w:color w:val="00416A"/>
          <w:lang w:val="en-US"/>
        </w:rPr>
      </w:pPr>
    </w:p>
    <w:p w:rsidR="001B1774" w:rsidRDefault="001B1774" w:rsidP="0096358E">
      <w:pPr>
        <w:shd w:val="clear" w:color="auto" w:fill="F5F5F5"/>
        <w:spacing w:after="0" w:line="240" w:lineRule="auto"/>
        <w:textAlignment w:val="top"/>
        <w:rPr>
          <w:rFonts w:cs="MyriadPro-Regular"/>
          <w:color w:val="00416A"/>
        </w:rPr>
      </w:pPr>
    </w:p>
    <w:p w:rsidR="00CB715A" w:rsidRPr="0096358E" w:rsidRDefault="00CB715A" w:rsidP="0096358E">
      <w:pPr>
        <w:shd w:val="clear" w:color="auto" w:fill="F5F5F5"/>
        <w:spacing w:after="0" w:line="240" w:lineRule="auto"/>
        <w:textAlignment w:val="top"/>
        <w:rPr>
          <w:rFonts w:cs="MyriadPro-Regular"/>
          <w:color w:val="00416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96358E" w:rsidRPr="0096358E" w:rsidTr="00480D24">
        <w:tc>
          <w:tcPr>
            <w:tcW w:w="2943" w:type="dxa"/>
          </w:tcPr>
          <w:p w:rsidR="0096358E" w:rsidRPr="0096358E" w:rsidRDefault="0096358E" w:rsidP="0096358E">
            <w:pPr>
              <w:rPr>
                <w:b/>
              </w:rPr>
            </w:pPr>
            <w:r>
              <w:rPr>
                <w:b/>
              </w:rPr>
              <w:lastRenderedPageBreak/>
              <w:t>Орган расследования:</w:t>
            </w:r>
          </w:p>
          <w:p w:rsidR="0096358E" w:rsidRPr="00CB715A" w:rsidRDefault="0096358E" w:rsidP="0096358E">
            <w:pPr>
              <w:rPr>
                <w:b/>
              </w:rPr>
            </w:pPr>
          </w:p>
        </w:tc>
        <w:tc>
          <w:tcPr>
            <w:tcW w:w="6628" w:type="dxa"/>
          </w:tcPr>
          <w:p w:rsidR="0096358E" w:rsidRPr="0096358E" w:rsidRDefault="0096358E" w:rsidP="0096358E">
            <w:pPr>
              <w:rPr>
                <w:b/>
              </w:rPr>
            </w:pPr>
            <w:r>
              <w:rPr>
                <w:b/>
              </w:rPr>
              <w:t>Федеральн</w:t>
            </w:r>
            <w:r w:rsidR="00F6606A">
              <w:rPr>
                <w:b/>
              </w:rPr>
              <w:t>ая</w:t>
            </w:r>
            <w:r>
              <w:rPr>
                <w:b/>
              </w:rPr>
              <w:t xml:space="preserve"> служб</w:t>
            </w:r>
            <w:r w:rsidR="00F6606A">
              <w:rPr>
                <w:b/>
              </w:rPr>
              <w:t>а</w:t>
            </w:r>
            <w:r>
              <w:rPr>
                <w:b/>
              </w:rPr>
              <w:t xml:space="preserve"> по надзору в сфере транспорта (РОСТРАНСНАДЗОР)</w:t>
            </w:r>
          </w:p>
          <w:p w:rsidR="0096358E" w:rsidRDefault="0096358E" w:rsidP="0096358E">
            <w:pPr>
              <w:rPr>
                <w:b/>
              </w:rPr>
            </w:pPr>
            <w:proofErr w:type="gramStart"/>
            <w:r w:rsidRPr="0096358E">
              <w:rPr>
                <w:b/>
              </w:rPr>
              <w:t>Учрежден</w:t>
            </w:r>
            <w:proofErr w:type="gramEnd"/>
            <w:r w:rsidRPr="0096358E">
              <w:rPr>
                <w:b/>
              </w:rPr>
              <w:t xml:space="preserve"> Постановлением Правительства Российской Федерации № 398 от 30 июля 2004 года.</w:t>
            </w:r>
          </w:p>
          <w:p w:rsidR="0096358E" w:rsidRPr="0096358E" w:rsidRDefault="0096358E" w:rsidP="0096358E">
            <w:pPr>
              <w:rPr>
                <w:b/>
              </w:rPr>
            </w:pPr>
          </w:p>
        </w:tc>
      </w:tr>
      <w:tr w:rsidR="0096358E" w:rsidRPr="0096358E" w:rsidTr="00480D24">
        <w:tc>
          <w:tcPr>
            <w:tcW w:w="2943" w:type="dxa"/>
          </w:tcPr>
          <w:p w:rsidR="0096358E" w:rsidRPr="0096358E" w:rsidRDefault="0096358E" w:rsidP="0096358E">
            <w:pPr>
              <w:rPr>
                <w:b/>
                <w:lang w:val="en-US"/>
              </w:rPr>
            </w:pPr>
            <w:r w:rsidRPr="0096358E">
              <w:rPr>
                <w:b/>
                <w:lang w:val="en-US"/>
              </w:rPr>
              <w:t>Address:</w:t>
            </w:r>
          </w:p>
        </w:tc>
        <w:tc>
          <w:tcPr>
            <w:tcW w:w="6628" w:type="dxa"/>
          </w:tcPr>
          <w:p w:rsidR="0096358E" w:rsidRPr="0096358E" w:rsidRDefault="0096358E" w:rsidP="0096358E">
            <w:pPr>
              <w:rPr>
                <w:b/>
              </w:rPr>
            </w:pPr>
            <w:r w:rsidRPr="0096358E">
              <w:rPr>
                <w:b/>
              </w:rPr>
              <w:t>37</w:t>
            </w:r>
            <w:r w:rsidR="004E5A84" w:rsidRPr="004E5A84">
              <w:rPr>
                <w:b/>
              </w:rPr>
              <w:t>/1</w:t>
            </w:r>
            <w:r w:rsidRPr="0096358E">
              <w:rPr>
                <w:b/>
              </w:rPr>
              <w:t xml:space="preserve">, </w:t>
            </w:r>
            <w:r w:rsidR="004E5A84">
              <w:rPr>
                <w:b/>
              </w:rPr>
              <w:t>Ленинградский</w:t>
            </w:r>
            <w:r w:rsidR="004E5A84" w:rsidRPr="004E5A84">
              <w:rPr>
                <w:b/>
              </w:rPr>
              <w:t xml:space="preserve"> </w:t>
            </w:r>
            <w:r w:rsidR="004E5A84">
              <w:rPr>
                <w:b/>
              </w:rPr>
              <w:t>проспект</w:t>
            </w:r>
            <w:r w:rsidR="004E5A84" w:rsidRPr="004E5A84">
              <w:rPr>
                <w:b/>
              </w:rPr>
              <w:t xml:space="preserve">, </w:t>
            </w:r>
            <w:r w:rsidRPr="0096358E">
              <w:rPr>
                <w:b/>
                <w:lang w:val="en-US"/>
              </w:rPr>
              <w:t>A</w:t>
            </w:r>
            <w:r w:rsidRPr="0096358E">
              <w:rPr>
                <w:b/>
              </w:rPr>
              <w:t xml:space="preserve">-167, </w:t>
            </w:r>
            <w:r w:rsidR="004E5A84">
              <w:rPr>
                <w:b/>
              </w:rPr>
              <w:t>ГСП</w:t>
            </w:r>
            <w:r w:rsidRPr="0096358E">
              <w:rPr>
                <w:b/>
              </w:rPr>
              <w:t xml:space="preserve">-3, 125993, </w:t>
            </w:r>
            <w:r w:rsidR="004E5A84">
              <w:rPr>
                <w:b/>
              </w:rPr>
              <w:t>Москва</w:t>
            </w:r>
            <w:r w:rsidRPr="0096358E">
              <w:rPr>
                <w:b/>
              </w:rPr>
              <w:t xml:space="preserve">, </w:t>
            </w:r>
            <w:r w:rsidR="004E5A84">
              <w:rPr>
                <w:b/>
              </w:rPr>
              <w:t>Российская Федерация</w:t>
            </w:r>
          </w:p>
          <w:p w:rsidR="0096358E" w:rsidRPr="0096358E" w:rsidRDefault="0096358E" w:rsidP="0096358E">
            <w:pPr>
              <w:rPr>
                <w:b/>
              </w:rPr>
            </w:pPr>
          </w:p>
        </w:tc>
      </w:tr>
      <w:tr w:rsidR="0096358E" w:rsidRPr="0096358E" w:rsidTr="00480D24">
        <w:tc>
          <w:tcPr>
            <w:tcW w:w="2943" w:type="dxa"/>
          </w:tcPr>
          <w:p w:rsidR="0096358E" w:rsidRPr="0096358E" w:rsidRDefault="0096358E" w:rsidP="0096358E">
            <w:pPr>
              <w:rPr>
                <w:b/>
                <w:lang w:val="en-US"/>
              </w:rPr>
            </w:pPr>
            <w:r w:rsidRPr="0096358E">
              <w:rPr>
                <w:b/>
                <w:lang w:val="en-US"/>
              </w:rPr>
              <w:t>Telephone:</w:t>
            </w:r>
          </w:p>
        </w:tc>
        <w:tc>
          <w:tcPr>
            <w:tcW w:w="6628" w:type="dxa"/>
          </w:tcPr>
          <w:p w:rsidR="0096358E" w:rsidRPr="0096358E" w:rsidRDefault="0096358E" w:rsidP="0096358E">
            <w:pPr>
              <w:rPr>
                <w:b/>
                <w:lang w:val="en-US"/>
              </w:rPr>
            </w:pPr>
            <w:r w:rsidRPr="0096358E">
              <w:rPr>
                <w:b/>
                <w:lang w:val="en-US"/>
              </w:rPr>
              <w:t>+7 (499) 231-50-09</w:t>
            </w:r>
          </w:p>
          <w:p w:rsidR="0096358E" w:rsidRPr="0096358E" w:rsidRDefault="0096358E" w:rsidP="0096358E">
            <w:pPr>
              <w:rPr>
                <w:b/>
                <w:lang w:val="en-US"/>
              </w:rPr>
            </w:pPr>
          </w:p>
        </w:tc>
      </w:tr>
      <w:tr w:rsidR="0096358E" w:rsidRPr="0096358E" w:rsidTr="00480D24">
        <w:tc>
          <w:tcPr>
            <w:tcW w:w="2943" w:type="dxa"/>
          </w:tcPr>
          <w:p w:rsidR="0096358E" w:rsidRPr="0096358E" w:rsidRDefault="0096358E" w:rsidP="0096358E">
            <w:pPr>
              <w:rPr>
                <w:b/>
                <w:lang w:val="en-US"/>
              </w:rPr>
            </w:pPr>
            <w:r w:rsidRPr="0096358E">
              <w:rPr>
                <w:b/>
                <w:lang w:val="en-US"/>
              </w:rPr>
              <w:t>Telefax:</w:t>
            </w:r>
          </w:p>
        </w:tc>
        <w:tc>
          <w:tcPr>
            <w:tcW w:w="6628" w:type="dxa"/>
          </w:tcPr>
          <w:p w:rsidR="0096358E" w:rsidRPr="0096358E" w:rsidRDefault="0096358E" w:rsidP="0096358E">
            <w:pPr>
              <w:rPr>
                <w:b/>
                <w:lang w:val="en-US"/>
              </w:rPr>
            </w:pPr>
            <w:r w:rsidRPr="0096358E">
              <w:rPr>
                <w:b/>
                <w:lang w:val="en-US"/>
              </w:rPr>
              <w:t>+7 (499) 231-55-35</w:t>
            </w:r>
          </w:p>
          <w:p w:rsidR="0096358E" w:rsidRPr="0096358E" w:rsidRDefault="0096358E" w:rsidP="0096358E">
            <w:pPr>
              <w:rPr>
                <w:b/>
                <w:lang w:val="en-US"/>
              </w:rPr>
            </w:pPr>
          </w:p>
        </w:tc>
      </w:tr>
      <w:tr w:rsidR="0096358E" w:rsidRPr="0096358E" w:rsidTr="00480D24">
        <w:tc>
          <w:tcPr>
            <w:tcW w:w="2943" w:type="dxa"/>
          </w:tcPr>
          <w:p w:rsidR="0096358E" w:rsidRPr="0096358E" w:rsidRDefault="0096358E" w:rsidP="0096358E">
            <w:pPr>
              <w:rPr>
                <w:b/>
                <w:lang w:val="en-US"/>
              </w:rPr>
            </w:pPr>
            <w:r w:rsidRPr="0096358E">
              <w:rPr>
                <w:b/>
                <w:lang w:val="en-US"/>
              </w:rPr>
              <w:t>e-mail address:</w:t>
            </w:r>
          </w:p>
        </w:tc>
        <w:tc>
          <w:tcPr>
            <w:tcW w:w="6628" w:type="dxa"/>
          </w:tcPr>
          <w:p w:rsidR="0096358E" w:rsidRPr="0096358E" w:rsidRDefault="00063C13" w:rsidP="0096358E">
            <w:pPr>
              <w:rPr>
                <w:b/>
                <w:lang w:val="en-US"/>
              </w:rPr>
            </w:pPr>
            <w:hyperlink r:id="rId9" w:history="1">
              <w:r w:rsidR="0096358E" w:rsidRPr="0096358E">
                <w:rPr>
                  <w:b/>
                  <w:color w:val="0563C1" w:themeColor="hyperlink"/>
                  <w:u w:val="single"/>
                </w:rPr>
                <w:t>head@rostransnadzor.ru</w:t>
              </w:r>
            </w:hyperlink>
            <w:r w:rsidR="0096358E" w:rsidRPr="0096358E">
              <w:rPr>
                <w:b/>
                <w:lang w:val="en-US"/>
              </w:rPr>
              <w:t xml:space="preserve">   </w:t>
            </w:r>
          </w:p>
          <w:p w:rsidR="0096358E" w:rsidRPr="0096358E" w:rsidRDefault="0096358E" w:rsidP="0096358E">
            <w:pPr>
              <w:rPr>
                <w:b/>
                <w:lang w:val="en-US"/>
              </w:rPr>
            </w:pPr>
          </w:p>
        </w:tc>
      </w:tr>
      <w:tr w:rsidR="0096358E" w:rsidRPr="0096358E" w:rsidTr="00480D24">
        <w:tc>
          <w:tcPr>
            <w:tcW w:w="2943" w:type="dxa"/>
          </w:tcPr>
          <w:p w:rsidR="0096358E" w:rsidRPr="0096358E" w:rsidRDefault="0096358E" w:rsidP="0096358E">
            <w:pPr>
              <w:rPr>
                <w:b/>
                <w:lang w:val="en-US"/>
              </w:rPr>
            </w:pPr>
            <w:r w:rsidRPr="0096358E">
              <w:rPr>
                <w:b/>
                <w:lang w:val="en-US"/>
              </w:rPr>
              <w:t>Web:</w:t>
            </w:r>
          </w:p>
        </w:tc>
        <w:tc>
          <w:tcPr>
            <w:tcW w:w="6628" w:type="dxa"/>
          </w:tcPr>
          <w:p w:rsidR="0096358E" w:rsidRPr="0096358E" w:rsidRDefault="00063C13" w:rsidP="0096358E">
            <w:pPr>
              <w:rPr>
                <w:b/>
                <w:lang w:val="en-US"/>
              </w:rPr>
            </w:pPr>
            <w:hyperlink r:id="rId10" w:history="1">
              <w:r w:rsidR="0096358E" w:rsidRPr="0096358E">
                <w:rPr>
                  <w:b/>
                  <w:color w:val="0563C1" w:themeColor="hyperlink"/>
                  <w:u w:val="single"/>
                </w:rPr>
                <w:t>www.rostransnadzor.ru</w:t>
              </w:r>
            </w:hyperlink>
            <w:r w:rsidR="0096358E" w:rsidRPr="0096358E">
              <w:rPr>
                <w:b/>
                <w:lang w:val="en-US"/>
              </w:rPr>
              <w:t xml:space="preserve"> </w:t>
            </w:r>
          </w:p>
          <w:p w:rsidR="0096358E" w:rsidRPr="0096358E" w:rsidRDefault="0096358E" w:rsidP="0096358E">
            <w:pPr>
              <w:rPr>
                <w:b/>
                <w:lang w:val="en-US"/>
              </w:rPr>
            </w:pPr>
          </w:p>
          <w:p w:rsidR="0096358E" w:rsidRPr="0096358E" w:rsidRDefault="0096358E" w:rsidP="0096358E">
            <w:pPr>
              <w:rPr>
                <w:b/>
                <w:lang w:val="en-US"/>
              </w:rPr>
            </w:pPr>
          </w:p>
        </w:tc>
      </w:tr>
      <w:tr w:rsidR="0096358E" w:rsidRPr="0096358E" w:rsidTr="00480D24">
        <w:tc>
          <w:tcPr>
            <w:tcW w:w="2943" w:type="dxa"/>
          </w:tcPr>
          <w:p w:rsidR="0096358E" w:rsidRPr="0096358E" w:rsidRDefault="0096358E" w:rsidP="0096358E">
            <w:pPr>
              <w:rPr>
                <w:b/>
                <w:lang w:val="en-US"/>
              </w:rPr>
            </w:pPr>
          </w:p>
        </w:tc>
        <w:tc>
          <w:tcPr>
            <w:tcW w:w="6628" w:type="dxa"/>
          </w:tcPr>
          <w:p w:rsidR="0096358E" w:rsidRPr="0096358E" w:rsidRDefault="0096358E" w:rsidP="0096358E">
            <w:pPr>
              <w:rPr>
                <w:b/>
                <w:lang w:val="en-US"/>
              </w:rPr>
            </w:pPr>
          </w:p>
        </w:tc>
      </w:tr>
      <w:tr w:rsidR="0096358E" w:rsidRPr="0096358E" w:rsidTr="00480D24">
        <w:tc>
          <w:tcPr>
            <w:tcW w:w="2943" w:type="dxa"/>
          </w:tcPr>
          <w:p w:rsidR="0096358E" w:rsidRPr="0096358E" w:rsidRDefault="0096358E" w:rsidP="0096358E">
            <w:pPr>
              <w:rPr>
                <w:b/>
                <w:lang w:val="en-US"/>
              </w:rPr>
            </w:pPr>
          </w:p>
        </w:tc>
        <w:tc>
          <w:tcPr>
            <w:tcW w:w="6628" w:type="dxa"/>
          </w:tcPr>
          <w:p w:rsidR="0096358E" w:rsidRPr="0096358E" w:rsidRDefault="0096358E" w:rsidP="0096358E">
            <w:pPr>
              <w:rPr>
                <w:b/>
                <w:lang w:val="en-US"/>
              </w:rPr>
            </w:pPr>
          </w:p>
        </w:tc>
      </w:tr>
      <w:tr w:rsidR="0096358E" w:rsidRPr="0096358E" w:rsidTr="00480D24">
        <w:tc>
          <w:tcPr>
            <w:tcW w:w="2943" w:type="dxa"/>
          </w:tcPr>
          <w:p w:rsidR="0096358E" w:rsidRPr="0096358E" w:rsidRDefault="0096358E" w:rsidP="0096358E">
            <w:pPr>
              <w:rPr>
                <w:b/>
                <w:lang w:val="en-US"/>
              </w:rPr>
            </w:pPr>
          </w:p>
        </w:tc>
        <w:tc>
          <w:tcPr>
            <w:tcW w:w="6628" w:type="dxa"/>
          </w:tcPr>
          <w:p w:rsidR="0096358E" w:rsidRPr="0096358E" w:rsidRDefault="0096358E" w:rsidP="0096358E">
            <w:pPr>
              <w:rPr>
                <w:b/>
                <w:lang w:val="en-US"/>
              </w:rPr>
            </w:pPr>
          </w:p>
        </w:tc>
      </w:tr>
      <w:tr w:rsidR="0096358E" w:rsidRPr="0096358E" w:rsidTr="00480D24">
        <w:tc>
          <w:tcPr>
            <w:tcW w:w="2943" w:type="dxa"/>
          </w:tcPr>
          <w:p w:rsidR="0096358E" w:rsidRPr="0096358E" w:rsidRDefault="0096358E" w:rsidP="0096358E">
            <w:pPr>
              <w:rPr>
                <w:b/>
                <w:lang w:val="en-US"/>
              </w:rPr>
            </w:pPr>
          </w:p>
        </w:tc>
        <w:tc>
          <w:tcPr>
            <w:tcW w:w="6628" w:type="dxa"/>
          </w:tcPr>
          <w:p w:rsidR="0096358E" w:rsidRPr="0096358E" w:rsidRDefault="0096358E" w:rsidP="0096358E">
            <w:pPr>
              <w:rPr>
                <w:b/>
                <w:lang w:val="en-US"/>
              </w:rPr>
            </w:pPr>
          </w:p>
        </w:tc>
      </w:tr>
      <w:tr w:rsidR="0096358E" w:rsidRPr="0096358E" w:rsidTr="00480D24">
        <w:tc>
          <w:tcPr>
            <w:tcW w:w="2943" w:type="dxa"/>
          </w:tcPr>
          <w:p w:rsidR="0096358E" w:rsidRPr="0096358E" w:rsidRDefault="0096358E" w:rsidP="0096358E">
            <w:pPr>
              <w:rPr>
                <w:b/>
                <w:lang w:val="en-US"/>
              </w:rPr>
            </w:pPr>
          </w:p>
        </w:tc>
        <w:tc>
          <w:tcPr>
            <w:tcW w:w="6628" w:type="dxa"/>
          </w:tcPr>
          <w:p w:rsidR="0096358E" w:rsidRPr="0096358E" w:rsidRDefault="0096358E" w:rsidP="0096358E">
            <w:pPr>
              <w:rPr>
                <w:b/>
                <w:lang w:val="en-US"/>
              </w:rPr>
            </w:pPr>
          </w:p>
        </w:tc>
      </w:tr>
      <w:tr w:rsidR="0096358E" w:rsidRPr="0096358E" w:rsidTr="00480D24">
        <w:trPr>
          <w:trHeight w:val="80"/>
        </w:trPr>
        <w:tc>
          <w:tcPr>
            <w:tcW w:w="2943" w:type="dxa"/>
          </w:tcPr>
          <w:p w:rsidR="0096358E" w:rsidRPr="0096358E" w:rsidRDefault="0096358E" w:rsidP="0096358E">
            <w:pPr>
              <w:rPr>
                <w:b/>
                <w:lang w:val="en-US"/>
              </w:rPr>
            </w:pPr>
          </w:p>
        </w:tc>
        <w:tc>
          <w:tcPr>
            <w:tcW w:w="6628" w:type="dxa"/>
          </w:tcPr>
          <w:p w:rsidR="0096358E" w:rsidRPr="0096358E" w:rsidRDefault="0096358E" w:rsidP="0096358E">
            <w:pPr>
              <w:rPr>
                <w:b/>
                <w:lang w:val="en-US"/>
              </w:rPr>
            </w:pPr>
          </w:p>
        </w:tc>
      </w:tr>
    </w:tbl>
    <w:p w:rsidR="0096358E" w:rsidRPr="0096358E" w:rsidRDefault="0096358E" w:rsidP="0096358E">
      <w:pPr>
        <w:shd w:val="clear" w:color="auto" w:fill="F5F5F5"/>
        <w:spacing w:after="0" w:line="240" w:lineRule="auto"/>
        <w:textAlignment w:val="top"/>
        <w:rPr>
          <w:rFonts w:cs="MyriadPro-Regular"/>
          <w:color w:val="00416A"/>
          <w:lang w:val="en-US"/>
        </w:rPr>
      </w:pPr>
    </w:p>
    <w:p w:rsidR="004E5A84" w:rsidRPr="004E5A84" w:rsidRDefault="004E5A84" w:rsidP="004E5A84">
      <w:pPr>
        <w:shd w:val="clear" w:color="auto" w:fill="F5F5F5"/>
        <w:spacing w:after="0" w:line="240" w:lineRule="auto"/>
        <w:jc w:val="center"/>
        <w:textAlignment w:val="top"/>
        <w:rPr>
          <w:b/>
        </w:rPr>
      </w:pPr>
      <w:r>
        <w:rPr>
          <w:b/>
        </w:rPr>
        <w:t>Руководствуясь</w:t>
      </w:r>
      <w:r w:rsidRPr="004E5A84">
        <w:rPr>
          <w:b/>
        </w:rPr>
        <w:t xml:space="preserve"> правилом 6 главы </w:t>
      </w:r>
      <w:r w:rsidRPr="004E5A84">
        <w:rPr>
          <w:b/>
          <w:lang w:val="en-US"/>
        </w:rPr>
        <w:t>XI</w:t>
      </w:r>
      <w:r w:rsidRPr="004E5A84">
        <w:rPr>
          <w:b/>
        </w:rPr>
        <w:t xml:space="preserve"> -1 Международной конвенции по охране человеческой жизни на море (СОЛАС) и Кодекс</w:t>
      </w:r>
      <w:r>
        <w:rPr>
          <w:b/>
        </w:rPr>
        <w:t>ом</w:t>
      </w:r>
      <w:r w:rsidRPr="004E5A84">
        <w:rPr>
          <w:b/>
        </w:rPr>
        <w:t xml:space="preserve"> международных стандартов и рекомендуемой практики расследования аварии или инцидента</w:t>
      </w:r>
      <w:r>
        <w:rPr>
          <w:b/>
        </w:rPr>
        <w:t xml:space="preserve"> на море</w:t>
      </w:r>
      <w:r w:rsidRPr="004E5A84">
        <w:rPr>
          <w:b/>
        </w:rPr>
        <w:t xml:space="preserve"> (</w:t>
      </w:r>
      <w:r>
        <w:rPr>
          <w:b/>
        </w:rPr>
        <w:t>Кодекс расследования аварий</w:t>
      </w:r>
      <w:r w:rsidRPr="004E5A84">
        <w:rPr>
          <w:b/>
        </w:rPr>
        <w:t xml:space="preserve">) </w:t>
      </w:r>
      <w:proofErr w:type="gramStart"/>
      <w:r w:rsidRPr="004E5A84">
        <w:rPr>
          <w:b/>
        </w:rPr>
        <w:t xml:space="preserve">( </w:t>
      </w:r>
      <w:proofErr w:type="gramEnd"/>
      <w:r>
        <w:rPr>
          <w:b/>
        </w:rPr>
        <w:t>Р</w:t>
      </w:r>
      <w:r w:rsidRPr="004E5A84">
        <w:rPr>
          <w:b/>
        </w:rPr>
        <w:t xml:space="preserve">езолюция </w:t>
      </w:r>
      <w:r w:rsidRPr="004E5A84">
        <w:rPr>
          <w:b/>
          <w:lang w:val="en-US"/>
        </w:rPr>
        <w:t>MSC</w:t>
      </w:r>
      <w:r w:rsidRPr="004E5A84">
        <w:rPr>
          <w:b/>
        </w:rPr>
        <w:t>.255 (84), Федеральн</w:t>
      </w:r>
      <w:r w:rsidR="00F6606A">
        <w:rPr>
          <w:b/>
        </w:rPr>
        <w:t>ая</w:t>
      </w:r>
      <w:r w:rsidRPr="004E5A84">
        <w:rPr>
          <w:b/>
        </w:rPr>
        <w:t xml:space="preserve"> служб</w:t>
      </w:r>
      <w:r w:rsidR="00F6606A">
        <w:rPr>
          <w:b/>
        </w:rPr>
        <w:t>а</w:t>
      </w:r>
      <w:r w:rsidRPr="004E5A84">
        <w:rPr>
          <w:b/>
        </w:rPr>
        <w:t xml:space="preserve"> по надзору в сфере транспорта </w:t>
      </w:r>
      <w:r>
        <w:rPr>
          <w:b/>
        </w:rPr>
        <w:t>провел</w:t>
      </w:r>
      <w:r w:rsidR="00F6606A">
        <w:rPr>
          <w:b/>
        </w:rPr>
        <w:t>а</w:t>
      </w:r>
      <w:r>
        <w:rPr>
          <w:b/>
        </w:rPr>
        <w:t xml:space="preserve"> рас</w:t>
      </w:r>
      <w:r w:rsidRPr="004E5A84">
        <w:rPr>
          <w:b/>
        </w:rPr>
        <w:t>следова</w:t>
      </w:r>
      <w:r>
        <w:rPr>
          <w:b/>
        </w:rPr>
        <w:t>ние</w:t>
      </w:r>
      <w:r w:rsidRPr="004E5A84">
        <w:rPr>
          <w:b/>
        </w:rPr>
        <w:t xml:space="preserve"> </w:t>
      </w:r>
      <w:r>
        <w:rPr>
          <w:b/>
        </w:rPr>
        <w:t>аварии</w:t>
      </w:r>
      <w:r w:rsidRPr="004E5A84">
        <w:rPr>
          <w:b/>
        </w:rPr>
        <w:t xml:space="preserve"> </w:t>
      </w:r>
      <w:r w:rsidR="00D10A90" w:rsidRPr="00D10A90">
        <w:rPr>
          <w:b/>
        </w:rPr>
        <w:t>рыболовного судна «КАЙРОС»</w:t>
      </w:r>
      <w:r w:rsidRPr="004E5A84">
        <w:rPr>
          <w:b/>
        </w:rPr>
        <w:t>.</w:t>
      </w:r>
    </w:p>
    <w:p w:rsidR="004E5A84" w:rsidRPr="004E5A84" w:rsidRDefault="004E5A84" w:rsidP="004E5A84">
      <w:pPr>
        <w:shd w:val="clear" w:color="auto" w:fill="F5F5F5"/>
        <w:spacing w:after="0" w:line="240" w:lineRule="auto"/>
        <w:jc w:val="center"/>
        <w:textAlignment w:val="top"/>
        <w:rPr>
          <w:b/>
        </w:rPr>
      </w:pPr>
    </w:p>
    <w:p w:rsidR="00804FCA" w:rsidRPr="00804FCA" w:rsidRDefault="00804FCA" w:rsidP="00804FCA">
      <w:pPr>
        <w:shd w:val="clear" w:color="auto" w:fill="F5F5F5"/>
        <w:spacing w:after="0" w:line="240" w:lineRule="auto"/>
        <w:jc w:val="center"/>
        <w:textAlignment w:val="top"/>
        <w:rPr>
          <w:rFonts w:ascii="Calibri" w:eastAsia="Times New Roman" w:hAnsi="Calibri" w:cs="Times New Roman"/>
          <w:b/>
          <w:lang w:eastAsia="ru-RU"/>
        </w:rPr>
      </w:pPr>
      <w:r w:rsidRPr="00804FCA">
        <w:rPr>
          <w:rFonts w:ascii="Calibri" w:eastAsia="Times New Roman" w:hAnsi="Calibri" w:cs="Times New Roman"/>
          <w:b/>
          <w:lang w:eastAsia="ru-RU"/>
        </w:rPr>
        <w:t>Ространснадзор провел расследование с целью установления причин этого аварийного случая   и выработки рекомендаций по их предотвращению в будущем, тем самым способствуя повышению безопасности мореплавания и предотвращению загрязнения моря с судов.</w:t>
      </w:r>
    </w:p>
    <w:p w:rsidR="00804FCA" w:rsidRPr="00804FCA" w:rsidRDefault="00804FCA" w:rsidP="00804FCA">
      <w:pPr>
        <w:shd w:val="clear" w:color="auto" w:fill="F5F5F5"/>
        <w:spacing w:after="0" w:line="240" w:lineRule="auto"/>
        <w:jc w:val="center"/>
        <w:textAlignment w:val="top"/>
        <w:rPr>
          <w:rFonts w:ascii="Calibri" w:eastAsia="Times New Roman" w:hAnsi="Calibri" w:cs="Times New Roman"/>
          <w:b/>
          <w:lang w:eastAsia="ru-RU"/>
        </w:rPr>
      </w:pPr>
    </w:p>
    <w:p w:rsidR="00804FCA" w:rsidRPr="00804FCA" w:rsidRDefault="00804FCA" w:rsidP="00804FCA">
      <w:pPr>
        <w:shd w:val="clear" w:color="auto" w:fill="F5F5F5"/>
        <w:spacing w:after="0" w:line="240" w:lineRule="auto"/>
        <w:jc w:val="center"/>
        <w:textAlignment w:val="top"/>
        <w:rPr>
          <w:rFonts w:ascii="Calibri" w:eastAsia="Times New Roman" w:hAnsi="Calibri" w:cs="Times New Roman"/>
          <w:b/>
          <w:lang w:eastAsia="ru-RU"/>
        </w:rPr>
      </w:pPr>
      <w:r w:rsidRPr="00804FCA">
        <w:rPr>
          <w:rFonts w:ascii="Calibri" w:eastAsia="Times New Roman" w:hAnsi="Calibri" w:cs="Times New Roman"/>
          <w:b/>
          <w:lang w:eastAsia="ru-RU"/>
        </w:rPr>
        <w:t xml:space="preserve">В функции Ространснадзора не входит распределение вины или определение гражданской   или уголовной ответственности. </w:t>
      </w:r>
    </w:p>
    <w:p w:rsidR="00804FCA" w:rsidRPr="00804FCA" w:rsidRDefault="00804FCA" w:rsidP="00804FCA">
      <w:pPr>
        <w:shd w:val="clear" w:color="auto" w:fill="F5F5F5"/>
        <w:spacing w:after="0" w:line="240" w:lineRule="auto"/>
        <w:jc w:val="center"/>
        <w:textAlignment w:val="top"/>
        <w:rPr>
          <w:rFonts w:ascii="Calibri" w:eastAsia="Times New Roman" w:hAnsi="Calibri" w:cs="Times New Roman"/>
          <w:b/>
          <w:lang w:eastAsia="ru-RU"/>
        </w:rPr>
      </w:pPr>
    </w:p>
    <w:p w:rsidR="00804FCA" w:rsidRPr="00804FCA" w:rsidRDefault="00804FCA" w:rsidP="00804FCA">
      <w:pPr>
        <w:shd w:val="clear" w:color="auto" w:fill="F5F5F5"/>
        <w:spacing w:after="0" w:line="240" w:lineRule="auto"/>
        <w:jc w:val="center"/>
        <w:textAlignment w:val="top"/>
        <w:rPr>
          <w:rFonts w:ascii="Calibri" w:eastAsia="Times New Roman" w:hAnsi="Calibri" w:cs="Times New Roman"/>
          <w:b/>
          <w:lang w:eastAsia="ru-RU"/>
        </w:rPr>
      </w:pPr>
      <w:r w:rsidRPr="00804FCA">
        <w:rPr>
          <w:rFonts w:ascii="Calibri" w:eastAsia="Times New Roman" w:hAnsi="Calibri" w:cs="Times New Roman"/>
          <w:b/>
          <w:lang w:eastAsia="ru-RU"/>
        </w:rPr>
        <w:t>Данный доклад не предназначен для использования в контексте юридических, дисциплинарных или других разбирательств.</w:t>
      </w:r>
    </w:p>
    <w:p w:rsidR="00804FCA" w:rsidRPr="00804FCA" w:rsidRDefault="00804FCA" w:rsidP="00804FCA">
      <w:pPr>
        <w:shd w:val="clear" w:color="auto" w:fill="F5F5F5"/>
        <w:spacing w:after="0" w:line="240" w:lineRule="auto"/>
        <w:jc w:val="center"/>
        <w:textAlignment w:val="top"/>
        <w:rPr>
          <w:rFonts w:ascii="Calibri" w:eastAsia="Times New Roman" w:hAnsi="Calibri" w:cs="Times New Roman"/>
          <w:b/>
          <w:lang w:eastAsia="ru-RU"/>
        </w:rPr>
      </w:pPr>
    </w:p>
    <w:p w:rsidR="0096358E" w:rsidRPr="004E5A84" w:rsidRDefault="00804FCA" w:rsidP="00804FCA">
      <w:pPr>
        <w:shd w:val="clear" w:color="auto" w:fill="F5F5F5"/>
        <w:spacing w:after="0" w:line="240" w:lineRule="auto"/>
        <w:jc w:val="center"/>
        <w:textAlignment w:val="top"/>
        <w:rPr>
          <w:rFonts w:ascii="Calibri" w:hAnsi="Calibri" w:cs="Calibri"/>
          <w:color w:val="000000"/>
          <w:sz w:val="24"/>
          <w:szCs w:val="24"/>
          <w:lang w:eastAsia="ru-RU"/>
        </w:rPr>
      </w:pPr>
      <w:r w:rsidRPr="00804FCA">
        <w:rPr>
          <w:rFonts w:ascii="Calibri" w:eastAsia="Times New Roman" w:hAnsi="Calibri" w:cs="Times New Roman"/>
          <w:b/>
          <w:lang w:eastAsia="ru-RU"/>
        </w:rPr>
        <w:t xml:space="preserve">Выдержки из доклада могут быть опубликованы точно и не </w:t>
      </w:r>
      <w:proofErr w:type="gramStart"/>
      <w:r w:rsidRPr="00804FCA">
        <w:rPr>
          <w:rFonts w:ascii="Calibri" w:eastAsia="Times New Roman" w:hAnsi="Calibri" w:cs="Times New Roman"/>
          <w:b/>
          <w:lang w:eastAsia="ru-RU"/>
        </w:rPr>
        <w:t>в</w:t>
      </w:r>
      <w:proofErr w:type="gramEnd"/>
      <w:r w:rsidRPr="00804FCA">
        <w:rPr>
          <w:rFonts w:ascii="Calibri" w:eastAsia="Times New Roman" w:hAnsi="Calibri" w:cs="Times New Roman"/>
          <w:b/>
          <w:lang w:eastAsia="ru-RU"/>
        </w:rPr>
        <w:t xml:space="preserve"> вводящем в заблуждение контексте без специального разрешения, в любом формате и на любом носителе при условии, что должным образом указан источник информации.</w:t>
      </w:r>
    </w:p>
    <w:p w:rsidR="0096358E" w:rsidRDefault="0096358E" w:rsidP="0096358E">
      <w:pPr>
        <w:spacing w:after="0"/>
        <w:jc w:val="center"/>
        <w:rPr>
          <w:rFonts w:ascii="Times New Roman" w:hAnsi="Times New Roman" w:cs="Times New Roman"/>
          <w:b/>
          <w:sz w:val="28"/>
          <w:szCs w:val="28"/>
        </w:rPr>
      </w:pPr>
    </w:p>
    <w:p w:rsidR="004E62B0" w:rsidRDefault="004E62B0" w:rsidP="0096358E">
      <w:pPr>
        <w:spacing w:after="0"/>
        <w:jc w:val="center"/>
        <w:rPr>
          <w:rFonts w:ascii="Times New Roman" w:hAnsi="Times New Roman" w:cs="Times New Roman"/>
          <w:b/>
          <w:sz w:val="28"/>
          <w:szCs w:val="28"/>
        </w:rPr>
      </w:pPr>
    </w:p>
    <w:p w:rsidR="004E62B0" w:rsidRDefault="004E62B0" w:rsidP="0096358E">
      <w:pPr>
        <w:spacing w:after="0"/>
        <w:jc w:val="center"/>
        <w:rPr>
          <w:rFonts w:ascii="Times New Roman" w:hAnsi="Times New Roman" w:cs="Times New Roman"/>
          <w:b/>
          <w:sz w:val="28"/>
          <w:szCs w:val="28"/>
        </w:rPr>
      </w:pPr>
    </w:p>
    <w:p w:rsidR="004E62B0" w:rsidRDefault="004E62B0" w:rsidP="0096358E">
      <w:pPr>
        <w:spacing w:after="0"/>
        <w:jc w:val="center"/>
        <w:rPr>
          <w:rFonts w:ascii="Times New Roman" w:hAnsi="Times New Roman" w:cs="Times New Roman"/>
          <w:b/>
          <w:sz w:val="28"/>
          <w:szCs w:val="28"/>
        </w:rPr>
      </w:pPr>
    </w:p>
    <w:p w:rsidR="004E62B0" w:rsidRDefault="004E62B0" w:rsidP="0096358E">
      <w:pPr>
        <w:spacing w:after="0"/>
        <w:jc w:val="center"/>
        <w:rPr>
          <w:rFonts w:ascii="Times New Roman" w:hAnsi="Times New Roman" w:cs="Times New Roman"/>
          <w:b/>
          <w:sz w:val="28"/>
          <w:szCs w:val="28"/>
        </w:rPr>
      </w:pPr>
    </w:p>
    <w:p w:rsidR="004E62B0" w:rsidRPr="0096358E" w:rsidRDefault="004E62B0" w:rsidP="0096358E">
      <w:pPr>
        <w:spacing w:after="0"/>
        <w:jc w:val="center"/>
        <w:rPr>
          <w:rFonts w:ascii="Times New Roman" w:hAnsi="Times New Roman" w:cs="Times New Roman"/>
          <w:b/>
          <w:sz w:val="28"/>
          <w:szCs w:val="28"/>
        </w:rPr>
      </w:pPr>
    </w:p>
    <w:p w:rsidR="004E62B0" w:rsidRPr="004E62B0" w:rsidRDefault="004E62B0" w:rsidP="004E62B0">
      <w:pPr>
        <w:spacing w:after="0"/>
        <w:rPr>
          <w:rFonts w:ascii="Times New Roman" w:eastAsia="Times New Roman" w:hAnsi="Times New Roman" w:cs="Times New Roman"/>
          <w:sz w:val="28"/>
          <w:szCs w:val="28"/>
          <w:lang w:eastAsia="ru-RU"/>
        </w:rPr>
      </w:pPr>
      <w:r w:rsidRPr="004E62B0">
        <w:rPr>
          <w:rFonts w:ascii="Times New Roman" w:eastAsia="Times New Roman" w:hAnsi="Times New Roman" w:cs="Times New Roman"/>
          <w:sz w:val="28"/>
          <w:szCs w:val="28"/>
          <w:lang w:eastAsia="ru-RU"/>
        </w:rPr>
        <w:t>____________________________________________________________________</w:t>
      </w:r>
    </w:p>
    <w:p w:rsidR="004E62B0" w:rsidRPr="004E62B0" w:rsidRDefault="004E62B0" w:rsidP="004E62B0">
      <w:pPr>
        <w:spacing w:after="0"/>
        <w:rPr>
          <w:rFonts w:ascii="Times New Roman" w:eastAsia="Times New Roman" w:hAnsi="Times New Roman" w:cs="Times New Roman"/>
          <w:sz w:val="28"/>
          <w:szCs w:val="28"/>
          <w:lang w:eastAsia="ru-RU"/>
        </w:rPr>
      </w:pPr>
      <w:r w:rsidRPr="00B54FD9">
        <w:rPr>
          <w:noProof/>
          <w:lang w:eastAsia="ru-RU"/>
        </w:rPr>
        <w:drawing>
          <wp:anchor distT="0" distB="0" distL="114300" distR="114300" simplePos="0" relativeHeight="251671552" behindDoc="0" locked="0" layoutInCell="1" allowOverlap="1" wp14:anchorId="4DF4C023" wp14:editId="417BEA63">
            <wp:simplePos x="0" y="0"/>
            <wp:positionH relativeFrom="margin">
              <wp:posOffset>219075</wp:posOffset>
            </wp:positionH>
            <wp:positionV relativeFrom="paragraph">
              <wp:posOffset>55245</wp:posOffset>
            </wp:positionV>
            <wp:extent cx="489585" cy="556260"/>
            <wp:effectExtent l="0" t="0" r="5715" b="0"/>
            <wp:wrapSquare wrapText="bothSides"/>
            <wp:docPr id="50" name="Рисунок 50" descr="D:\Чичин В.К\Мои документы\Мои рисунки\Ространснадзор\Герб службы.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Чичин В.К\Мои документы\Мои рисунки\Ространснадзор\Герб службы.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585"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2B0" w:rsidRPr="004E62B0" w:rsidRDefault="004E62B0" w:rsidP="004E62B0">
      <w:pPr>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ФЕДЕРАЛЬНАЯ СЛУЖБА</w:t>
      </w:r>
    </w:p>
    <w:p w:rsidR="004E62B0" w:rsidRPr="004E62B0" w:rsidRDefault="004E62B0" w:rsidP="004E62B0">
      <w:pPr>
        <w:spacing w:after="0"/>
        <w:rPr>
          <w:rFonts w:ascii="Times New Roman" w:hAnsi="Times New Roman" w:cs="Times New Roman"/>
          <w:b/>
          <w:sz w:val="28"/>
          <w:szCs w:val="28"/>
        </w:rPr>
      </w:pPr>
      <w:r>
        <w:rPr>
          <w:rFonts w:ascii="Times New Roman" w:eastAsia="Times New Roman" w:hAnsi="Times New Roman" w:cs="Times New Roman"/>
          <w:b/>
          <w:sz w:val="20"/>
          <w:szCs w:val="20"/>
          <w:lang w:eastAsia="ru-RU"/>
        </w:rPr>
        <w:t>ПО НАДЗОРУ В СФЕРЕ ТРАНСПОРТА</w:t>
      </w:r>
    </w:p>
    <w:p w:rsidR="00CB715A" w:rsidRPr="003B3410" w:rsidRDefault="00602B48" w:rsidP="00CB715A">
      <w:pPr>
        <w:spacing w:after="0"/>
        <w:jc w:val="center"/>
        <w:rPr>
          <w:rFonts w:ascii="Arial" w:hAnsi="Arial" w:cs="Arial"/>
          <w:b/>
        </w:rPr>
      </w:pPr>
      <w:r w:rsidRPr="003B3410">
        <w:rPr>
          <w:rFonts w:ascii="Arial" w:hAnsi="Arial" w:cs="Arial"/>
          <w:b/>
        </w:rPr>
        <w:lastRenderedPageBreak/>
        <w:t xml:space="preserve">ГИБЕЛЬ </w:t>
      </w:r>
      <w:r w:rsidR="00CB715A" w:rsidRPr="003B3410">
        <w:rPr>
          <w:rFonts w:ascii="Arial" w:hAnsi="Arial" w:cs="Arial"/>
          <w:b/>
        </w:rPr>
        <w:t xml:space="preserve">3 </w:t>
      </w:r>
      <w:r w:rsidRPr="003B3410">
        <w:rPr>
          <w:rFonts w:ascii="Arial" w:hAnsi="Arial" w:cs="Arial"/>
          <w:b/>
        </w:rPr>
        <w:t>ЧЛЕН</w:t>
      </w:r>
      <w:r w:rsidR="00CB715A" w:rsidRPr="003B3410">
        <w:rPr>
          <w:rFonts w:ascii="Arial" w:hAnsi="Arial" w:cs="Arial"/>
          <w:b/>
        </w:rPr>
        <w:t>ОВ</w:t>
      </w:r>
      <w:r w:rsidRPr="003B3410">
        <w:rPr>
          <w:rFonts w:ascii="Arial" w:hAnsi="Arial" w:cs="Arial"/>
          <w:b/>
        </w:rPr>
        <w:t xml:space="preserve"> ЭКИПАЖА </w:t>
      </w:r>
      <w:r w:rsidR="00CB715A" w:rsidRPr="003B3410">
        <w:rPr>
          <w:rFonts w:ascii="Arial" w:hAnsi="Arial" w:cs="Arial"/>
          <w:b/>
        </w:rPr>
        <w:t>РТМ</w:t>
      </w:r>
      <w:r w:rsidRPr="003B3410">
        <w:rPr>
          <w:rFonts w:ascii="Arial" w:hAnsi="Arial" w:cs="Arial"/>
          <w:b/>
        </w:rPr>
        <w:t xml:space="preserve"> «</w:t>
      </w:r>
      <w:r w:rsidR="00CB715A" w:rsidRPr="003B3410">
        <w:rPr>
          <w:rFonts w:ascii="Arial" w:hAnsi="Arial" w:cs="Arial"/>
          <w:b/>
        </w:rPr>
        <w:t>КАЙРОС</w:t>
      </w:r>
      <w:r w:rsidRPr="003B3410">
        <w:rPr>
          <w:rFonts w:ascii="Arial" w:hAnsi="Arial" w:cs="Arial"/>
          <w:b/>
        </w:rPr>
        <w:t>»</w:t>
      </w:r>
      <w:r w:rsidR="00CB715A" w:rsidRPr="003B3410">
        <w:rPr>
          <w:rFonts w:ascii="Arial" w:hAnsi="Arial" w:cs="Arial"/>
          <w:b/>
        </w:rPr>
        <w:t xml:space="preserve"> НА ПРОМЫСЛЕ </w:t>
      </w:r>
    </w:p>
    <w:p w:rsidR="00E126E1" w:rsidRPr="003B3410" w:rsidRDefault="00CB715A" w:rsidP="00CB715A">
      <w:pPr>
        <w:spacing w:after="0"/>
        <w:jc w:val="center"/>
        <w:rPr>
          <w:rFonts w:ascii="Arial" w:hAnsi="Arial" w:cs="Arial"/>
          <w:b/>
        </w:rPr>
      </w:pPr>
      <w:r w:rsidRPr="003B3410">
        <w:rPr>
          <w:rFonts w:ascii="Arial" w:hAnsi="Arial" w:cs="Arial"/>
          <w:b/>
        </w:rPr>
        <w:t>В СЕВЕРО-ЗАПАДНОЙ ЧАСТИ ТИХОГО ОКЕАНА 21.04.20</w:t>
      </w:r>
      <w:r w:rsidR="009C4180">
        <w:rPr>
          <w:rFonts w:ascii="Arial" w:hAnsi="Arial" w:cs="Arial"/>
          <w:b/>
        </w:rPr>
        <w:t>22</w:t>
      </w:r>
    </w:p>
    <w:p w:rsidR="00E126E1" w:rsidRDefault="00E126E1">
      <w:pPr>
        <w:jc w:val="both"/>
        <w:rPr>
          <w:rFonts w:ascii="Times New Roman" w:hAnsi="Times New Roman" w:cs="Times New Roman"/>
          <w:b/>
          <w:sz w:val="28"/>
          <w:szCs w:val="28"/>
        </w:rPr>
      </w:pPr>
    </w:p>
    <w:p w:rsidR="00E126E1" w:rsidRDefault="00416686" w:rsidP="00CB715A">
      <w:pPr>
        <w:spacing w:after="0"/>
        <w:jc w:val="center"/>
        <w:rPr>
          <w:rFonts w:ascii="Times New Roman" w:hAnsi="Times New Roman" w:cs="Times New Roman"/>
          <w:b/>
          <w:sz w:val="28"/>
          <w:szCs w:val="28"/>
        </w:rPr>
      </w:pPr>
      <w:r w:rsidRPr="00416686">
        <w:rPr>
          <w:rFonts w:ascii="Arial" w:hAnsi="Arial" w:cs="Arial"/>
          <w:noProof/>
          <w:lang w:eastAsia="ru-RU"/>
        </w:rPr>
        <mc:AlternateContent>
          <mc:Choice Requires="wps">
            <w:drawing>
              <wp:anchor distT="0" distB="0" distL="114300" distR="114300" simplePos="0" relativeHeight="251707392" behindDoc="0" locked="0" layoutInCell="1" allowOverlap="1" wp14:anchorId="1D141F9C" wp14:editId="280D6BD4">
                <wp:simplePos x="0" y="0"/>
                <wp:positionH relativeFrom="column">
                  <wp:posOffset>151130</wp:posOffset>
                </wp:positionH>
                <wp:positionV relativeFrom="paragraph">
                  <wp:posOffset>2809815</wp:posOffset>
                </wp:positionV>
                <wp:extent cx="2907102" cy="258792"/>
                <wp:effectExtent l="0" t="0" r="0" b="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102" cy="258792"/>
                        </a:xfrm>
                        <a:prstGeom prst="rect">
                          <a:avLst/>
                        </a:prstGeom>
                        <a:noFill/>
                        <a:ln w="9525">
                          <a:noFill/>
                          <a:miter lim="800000"/>
                          <a:headEnd/>
                          <a:tailEnd/>
                        </a:ln>
                      </wps:spPr>
                      <wps:txbx>
                        <w:txbxContent>
                          <w:p w:rsidR="00416686" w:rsidRPr="008A6621" w:rsidRDefault="00416686" w:rsidP="00416686">
                            <w:pPr>
                              <w:jc w:val="both"/>
                              <w:rPr>
                                <w:rFonts w:ascii="Arial" w:hAnsi="Arial" w:cs="Arial"/>
                                <w:b/>
                                <w:sz w:val="16"/>
                                <w:szCs w:val="16"/>
                              </w:rPr>
                            </w:pPr>
                            <w:r w:rsidRPr="008A6621">
                              <w:rPr>
                                <w:rFonts w:ascii="Arial" w:hAnsi="Arial" w:cs="Arial"/>
                                <w:sz w:val="16"/>
                                <w:szCs w:val="16"/>
                              </w:rPr>
                              <w:t>Рис. 1. Рыболовный траулер морозильный «КАЙРОС»</w:t>
                            </w:r>
                          </w:p>
                          <w:p w:rsidR="00416686" w:rsidRPr="00416686" w:rsidRDefault="00416686" w:rsidP="00416686">
                            <w:pPr>
                              <w:rPr>
                                <w:rFonts w:ascii="Arial" w:hAnsi="Arial" w:cs="Arial"/>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1.9pt;margin-top:221.25pt;width:228.9pt;height:2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" filled="f" stroked="f">
                <v:textbox>
                  <w:txbxContent>
                    <w:p w:rsidR="00416686" w:rsidRPr="008A6621" w:rsidRDefault="00416686" w:rsidP="00416686">
                      <w:pPr>
                        <w:jc w:val="both"/>
                        <w:rPr>
                          <w:rFonts w:ascii="Arial" w:hAnsi="Arial" w:cs="Arial"/>
                          <w:b/>
                          <w:sz w:val="16"/>
                          <w:szCs w:val="16"/>
                        </w:rPr>
                      </w:pPr>
                      <w:r w:rsidRPr="008A6621">
                        <w:rPr>
                          <w:rFonts w:ascii="Arial" w:hAnsi="Arial" w:cs="Arial"/>
                          <w:sz w:val="16"/>
                          <w:szCs w:val="16"/>
                        </w:rPr>
                        <w:t>Рис. 1. Рыболовный траулер морозильный «КАЙРОС»</w:t>
                      </w:r>
                    </w:p>
                    <w:p w:rsidR="00416686" w:rsidRPr="00416686" w:rsidRDefault="00416686" w:rsidP="00416686">
                      <w:pPr>
                        <w:rPr>
                          <w:rFonts w:ascii="Arial" w:hAnsi="Arial" w:cs="Arial"/>
                          <w:color w:val="FFFFFF" w:themeColor="background1"/>
                          <w:sz w:val="16"/>
                          <w:szCs w:val="16"/>
                        </w:rPr>
                      </w:pPr>
                    </w:p>
                  </w:txbxContent>
                </v:textbox>
              </v:shape>
            </w:pict>
          </mc:Fallback>
        </mc:AlternateContent>
      </w:r>
      <w:r w:rsidR="00CB715A">
        <w:rPr>
          <w:rFonts w:ascii="Times New Roman" w:hAnsi="Times New Roman" w:cs="Times New Roman"/>
          <w:b/>
          <w:noProof/>
          <w:sz w:val="28"/>
          <w:szCs w:val="28"/>
          <w:lang w:eastAsia="ru-RU"/>
        </w:rPr>
        <w:drawing>
          <wp:inline distT="0" distB="0" distL="0" distR="0" wp14:anchorId="627AE571" wp14:editId="1FC1111F">
            <wp:extent cx="6353175" cy="3132673"/>
            <wp:effectExtent l="0" t="0" r="0" b="0"/>
            <wp:docPr id="51" name="Рисунок 51" descr="C:\Мои документы\Доклад в ИМО\1. ДОКЛАДЫ по ОСА и А в ИМО\2022\КАЙРОС\KAI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Доклад в ИМО\1. ДОКЛАДЫ по ОСА и А в ИМО\2022\КАЙРОС\KAIR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7991" cy="3139979"/>
                    </a:xfrm>
                    <a:prstGeom prst="rect">
                      <a:avLst/>
                    </a:prstGeom>
                    <a:noFill/>
                    <a:ln>
                      <a:noFill/>
                    </a:ln>
                  </pic:spPr>
                </pic:pic>
              </a:graphicData>
            </a:graphic>
          </wp:inline>
        </w:drawing>
      </w:r>
    </w:p>
    <w:p w:rsidR="008A6621" w:rsidRDefault="008A6621" w:rsidP="00E126E1">
      <w:pPr>
        <w:spacing w:after="0" w:line="240" w:lineRule="auto"/>
        <w:jc w:val="center"/>
        <w:rPr>
          <w:rFonts w:ascii="Arial" w:hAnsi="Arial" w:cs="Arial"/>
          <w:b/>
        </w:rPr>
      </w:pPr>
    </w:p>
    <w:p w:rsidR="00E126E1" w:rsidRPr="003B3410" w:rsidRDefault="00E126E1" w:rsidP="00E126E1">
      <w:pPr>
        <w:spacing w:after="0" w:line="240" w:lineRule="auto"/>
        <w:jc w:val="center"/>
        <w:rPr>
          <w:rFonts w:ascii="Arial" w:hAnsi="Arial" w:cs="Arial"/>
          <w:b/>
        </w:rPr>
      </w:pPr>
      <w:r w:rsidRPr="003B3410">
        <w:rPr>
          <w:rFonts w:ascii="Arial" w:hAnsi="Arial" w:cs="Arial"/>
          <w:b/>
        </w:rPr>
        <w:t>КРАТКОЕ ОПИСАНИЕ АВАРИИ</w:t>
      </w:r>
    </w:p>
    <w:p w:rsidR="00E126E1" w:rsidRPr="003B3410" w:rsidRDefault="00E126E1" w:rsidP="00E126E1">
      <w:pPr>
        <w:ind w:firstLine="709"/>
        <w:jc w:val="both"/>
        <w:rPr>
          <w:rFonts w:ascii="Arial" w:hAnsi="Arial" w:cs="Arial"/>
          <w:b/>
        </w:rPr>
      </w:pPr>
    </w:p>
    <w:p w:rsidR="00CB715A" w:rsidRDefault="00CB715A" w:rsidP="00CB715A">
      <w:pPr>
        <w:widowControl w:val="0"/>
        <w:autoSpaceDE w:val="0"/>
        <w:autoSpaceDN w:val="0"/>
        <w:adjustRightInd w:val="0"/>
        <w:spacing w:after="0" w:line="240" w:lineRule="auto"/>
        <w:ind w:firstLine="710"/>
        <w:jc w:val="both"/>
        <w:rPr>
          <w:rFonts w:ascii="Arial" w:hAnsi="Arial" w:cs="Arial"/>
        </w:rPr>
      </w:pPr>
      <w:r w:rsidRPr="003B3410">
        <w:rPr>
          <w:rFonts w:ascii="Arial" w:hAnsi="Arial" w:cs="Arial"/>
        </w:rPr>
        <w:t xml:space="preserve">21.04.2022 в 17:13 </w:t>
      </w:r>
      <w:r w:rsidR="00280B82" w:rsidRPr="003B3410">
        <w:rPr>
          <w:rFonts w:ascii="Arial" w:hAnsi="Arial" w:cs="Arial"/>
          <w:lang w:val="en-US"/>
        </w:rPr>
        <w:t>LT</w:t>
      </w:r>
      <w:r w:rsidR="00280B82" w:rsidRPr="003B3410">
        <w:rPr>
          <w:rFonts w:ascii="Arial" w:hAnsi="Arial" w:cs="Arial"/>
        </w:rPr>
        <w:t xml:space="preserve"> </w:t>
      </w:r>
      <w:r w:rsidRPr="003B3410">
        <w:rPr>
          <w:rFonts w:ascii="Arial" w:hAnsi="Arial" w:cs="Arial"/>
        </w:rPr>
        <w:t xml:space="preserve">(UTC+12) на рыболовном судне «КАЙРОС», осуществлявшем добычу водных биологических ресурсов в </w:t>
      </w:r>
      <w:r w:rsidR="00280B82" w:rsidRPr="003B3410">
        <w:rPr>
          <w:rFonts w:ascii="Arial" w:hAnsi="Arial" w:cs="Arial"/>
        </w:rPr>
        <w:t>с</w:t>
      </w:r>
      <w:r w:rsidRPr="003B3410">
        <w:rPr>
          <w:rFonts w:ascii="Arial" w:hAnsi="Arial" w:cs="Arial"/>
        </w:rPr>
        <w:t>еверо-</w:t>
      </w:r>
      <w:r w:rsidR="00280B82" w:rsidRPr="003B3410">
        <w:rPr>
          <w:rFonts w:ascii="Arial" w:hAnsi="Arial" w:cs="Arial"/>
        </w:rPr>
        <w:t>з</w:t>
      </w:r>
      <w:r w:rsidRPr="003B3410">
        <w:rPr>
          <w:rFonts w:ascii="Arial" w:hAnsi="Arial" w:cs="Arial"/>
        </w:rPr>
        <w:t>ападной части Тихого океана, при выборке трала, в</w:t>
      </w:r>
      <w:r w:rsidR="009C4180">
        <w:rPr>
          <w:rFonts w:ascii="Arial" w:hAnsi="Arial" w:cs="Arial"/>
        </w:rPr>
        <w:t>о</w:t>
      </w:r>
      <w:r w:rsidRPr="003B3410">
        <w:rPr>
          <w:rFonts w:ascii="Arial" w:hAnsi="Arial" w:cs="Arial"/>
        </w:rPr>
        <w:t xml:space="preserve"> </w:t>
      </w:r>
      <w:r w:rsidR="009C4180">
        <w:rPr>
          <w:rFonts w:ascii="Arial" w:hAnsi="Arial" w:cs="Arial"/>
        </w:rPr>
        <w:t>время</w:t>
      </w:r>
      <w:r w:rsidRPr="003B3410">
        <w:rPr>
          <w:rFonts w:ascii="Arial" w:hAnsi="Arial" w:cs="Arial"/>
        </w:rPr>
        <w:t xml:space="preserve"> перехода с ваерных тросов на кабельные тросы матросы выбирали слабину ваера. В</w:t>
      </w:r>
      <w:r w:rsidRPr="003B3410">
        <w:rPr>
          <w:rFonts w:ascii="Arial" w:hAnsi="Arial" w:cs="Arial"/>
          <w:color w:val="FF0000"/>
        </w:rPr>
        <w:t xml:space="preserve"> </w:t>
      </w:r>
      <w:r w:rsidRPr="003B3410">
        <w:rPr>
          <w:rFonts w:ascii="Arial" w:hAnsi="Arial" w:cs="Arial"/>
        </w:rPr>
        <w:t>этот момент стопорный гак траловой доски разогнулся</w:t>
      </w:r>
      <w:r w:rsidR="00280B82" w:rsidRPr="003B3410">
        <w:rPr>
          <w:rFonts w:ascii="Arial" w:hAnsi="Arial" w:cs="Arial"/>
        </w:rPr>
        <w:t>,</w:t>
      </w:r>
      <w:r w:rsidRPr="003B3410">
        <w:rPr>
          <w:rFonts w:ascii="Arial" w:hAnsi="Arial" w:cs="Arial"/>
        </w:rPr>
        <w:t xml:space="preserve"> и траловая доска резко опустилась вниз</w:t>
      </w:r>
      <w:r w:rsidR="00280B82" w:rsidRPr="003B3410">
        <w:rPr>
          <w:rFonts w:ascii="Arial" w:hAnsi="Arial" w:cs="Arial"/>
        </w:rPr>
        <w:t>.</w:t>
      </w:r>
      <w:r w:rsidRPr="003B3410">
        <w:rPr>
          <w:rFonts w:ascii="Arial" w:hAnsi="Arial" w:cs="Arial"/>
        </w:rPr>
        <w:t xml:space="preserve"> </w:t>
      </w:r>
      <w:r w:rsidR="00280B82" w:rsidRPr="003B3410">
        <w:rPr>
          <w:rFonts w:ascii="Arial" w:hAnsi="Arial" w:cs="Arial"/>
        </w:rPr>
        <w:t>С</w:t>
      </w:r>
      <w:r w:rsidRPr="003B3410">
        <w:rPr>
          <w:rFonts w:ascii="Arial" w:hAnsi="Arial" w:cs="Arial"/>
        </w:rPr>
        <w:t>лабиной ваера</w:t>
      </w:r>
      <w:r w:rsidR="001B1774">
        <w:rPr>
          <w:rFonts w:ascii="Arial" w:hAnsi="Arial" w:cs="Arial"/>
        </w:rPr>
        <w:t>*</w:t>
      </w:r>
      <w:r w:rsidRPr="003B3410">
        <w:rPr>
          <w:rFonts w:ascii="Arial" w:hAnsi="Arial" w:cs="Arial"/>
        </w:rPr>
        <w:t xml:space="preserve"> двух человек откинуло на промысловую палубу, один упал за борт, которого вскоре подняли на борт </w:t>
      </w:r>
      <w:r w:rsidR="009C4180">
        <w:rPr>
          <w:rFonts w:ascii="Arial" w:hAnsi="Arial" w:cs="Arial"/>
        </w:rPr>
        <w:t xml:space="preserve">находившегося в районе промысла </w:t>
      </w:r>
      <w:r w:rsidRPr="003B3410">
        <w:rPr>
          <w:rFonts w:ascii="Arial" w:hAnsi="Arial" w:cs="Arial"/>
        </w:rPr>
        <w:t xml:space="preserve">СРТМ «ШИКОТАН» без признаков жизни, двое других получили травмы, несовместимые с жизнью. С СРТМ «ШИКОТАН» тело </w:t>
      </w:r>
      <w:r w:rsidR="00280B82" w:rsidRPr="003B3410">
        <w:rPr>
          <w:rFonts w:ascii="Arial" w:hAnsi="Arial" w:cs="Arial"/>
        </w:rPr>
        <w:t>матроса</w:t>
      </w:r>
      <w:r w:rsidRPr="003B3410">
        <w:rPr>
          <w:rFonts w:ascii="Arial" w:hAnsi="Arial" w:cs="Arial"/>
        </w:rPr>
        <w:t xml:space="preserve"> было передано на РТМ «КАЙРОС». РТМ «КАЙРОС» снялся с промысла и последовал в морской порт Петропавловск-Камчатский для доставки погибших в морг.</w:t>
      </w:r>
    </w:p>
    <w:p w:rsidR="001B1774" w:rsidRDefault="001B1774" w:rsidP="00CB715A">
      <w:pPr>
        <w:widowControl w:val="0"/>
        <w:autoSpaceDE w:val="0"/>
        <w:autoSpaceDN w:val="0"/>
        <w:adjustRightInd w:val="0"/>
        <w:spacing w:after="0" w:line="240" w:lineRule="auto"/>
        <w:ind w:firstLine="710"/>
        <w:jc w:val="both"/>
        <w:rPr>
          <w:rFonts w:ascii="Arial" w:hAnsi="Arial" w:cs="Arial"/>
        </w:rPr>
      </w:pPr>
    </w:p>
    <w:p w:rsidR="001B1774" w:rsidRPr="00402590" w:rsidRDefault="001B1774" w:rsidP="001B1774">
      <w:pPr>
        <w:widowControl w:val="0"/>
        <w:autoSpaceDE w:val="0"/>
        <w:autoSpaceDN w:val="0"/>
        <w:adjustRightInd w:val="0"/>
        <w:spacing w:after="0" w:line="240" w:lineRule="auto"/>
        <w:ind w:firstLine="710"/>
        <w:jc w:val="both"/>
        <w:rPr>
          <w:rFonts w:ascii="Arial" w:hAnsi="Arial" w:cs="Arial"/>
        </w:rPr>
      </w:pPr>
      <w:r>
        <w:rPr>
          <w:rFonts w:ascii="Arial" w:hAnsi="Arial" w:cs="Arial"/>
        </w:rPr>
        <w:t>*</w:t>
      </w:r>
      <w:r w:rsidRPr="001B1774">
        <w:rPr>
          <w:rFonts w:ascii="Arial" w:hAnsi="Arial" w:cs="Arial"/>
          <w:sz w:val="16"/>
          <w:szCs w:val="16"/>
        </w:rPr>
        <w:t xml:space="preserve">Ваер - </w:t>
      </w:r>
      <w:r>
        <w:rPr>
          <w:rFonts w:ascii="Arial" w:hAnsi="Arial" w:cs="Arial"/>
          <w:sz w:val="16"/>
          <w:szCs w:val="16"/>
        </w:rPr>
        <w:t>с</w:t>
      </w:r>
      <w:r w:rsidRPr="001B1774">
        <w:rPr>
          <w:rFonts w:ascii="Arial" w:hAnsi="Arial" w:cs="Arial"/>
          <w:sz w:val="16"/>
          <w:szCs w:val="16"/>
        </w:rPr>
        <w:t xml:space="preserve">тальной трос, за который траулер буксирует трал. Обычно используют два ваера-левый и правый. На судне ваер </w:t>
      </w:r>
      <w:proofErr w:type="gramStart"/>
      <w:r w:rsidRPr="001B1774">
        <w:rPr>
          <w:rFonts w:ascii="Arial" w:hAnsi="Arial" w:cs="Arial"/>
          <w:sz w:val="16"/>
          <w:szCs w:val="16"/>
        </w:rPr>
        <w:t>намотан</w:t>
      </w:r>
      <w:proofErr w:type="gramEnd"/>
      <w:r w:rsidRPr="001B1774">
        <w:rPr>
          <w:rFonts w:ascii="Arial" w:hAnsi="Arial" w:cs="Arial"/>
          <w:sz w:val="16"/>
          <w:szCs w:val="16"/>
        </w:rPr>
        <w:t xml:space="preserve"> на ваерную лебедку, под водой ваер крепится к распорной траловой доске. Диаметр ваеров в среднем от 8 до 45 мм. Длина ваеров на лебедках до 5000 метров.</w:t>
      </w:r>
    </w:p>
    <w:p w:rsidR="001B1774" w:rsidRDefault="001B1774" w:rsidP="001B1774">
      <w:pPr>
        <w:widowControl w:val="0"/>
        <w:autoSpaceDE w:val="0"/>
        <w:autoSpaceDN w:val="0"/>
        <w:adjustRightInd w:val="0"/>
        <w:spacing w:after="0" w:line="240" w:lineRule="auto"/>
        <w:ind w:firstLine="720"/>
        <w:jc w:val="both"/>
        <w:rPr>
          <w:rFonts w:ascii="Times New Roman" w:hAnsi="Times New Roman"/>
          <w:sz w:val="28"/>
          <w:szCs w:val="28"/>
        </w:rPr>
      </w:pPr>
    </w:p>
    <w:tbl>
      <w:tblPr>
        <w:tblW w:w="10206" w:type="dxa"/>
        <w:tblLayout w:type="fixed"/>
        <w:tblCellMar>
          <w:left w:w="0" w:type="dxa"/>
          <w:right w:w="0" w:type="dxa"/>
        </w:tblCellMar>
        <w:tblLook w:val="0000" w:firstRow="0" w:lastRow="0" w:firstColumn="0" w:lastColumn="0" w:noHBand="0" w:noVBand="0"/>
      </w:tblPr>
      <w:tblGrid>
        <w:gridCol w:w="4253"/>
        <w:gridCol w:w="5953"/>
      </w:tblGrid>
      <w:tr w:rsidR="002F06A4" w:rsidRPr="001B1774" w:rsidTr="007664AD">
        <w:tc>
          <w:tcPr>
            <w:tcW w:w="4253" w:type="dxa"/>
            <w:tcBorders>
              <w:top w:val="nil"/>
              <w:left w:val="nil"/>
              <w:bottom w:val="nil"/>
              <w:right w:val="nil"/>
            </w:tcBorders>
          </w:tcPr>
          <w:p w:rsidR="002F06A4" w:rsidRPr="00D94CEB" w:rsidRDefault="002F06A4" w:rsidP="0012125F">
            <w:pPr>
              <w:widowControl w:val="0"/>
              <w:autoSpaceDE w:val="0"/>
              <w:autoSpaceDN w:val="0"/>
              <w:adjustRightInd w:val="0"/>
              <w:spacing w:after="0" w:line="240" w:lineRule="auto"/>
              <w:rPr>
                <w:rFonts w:ascii="Arial" w:hAnsi="Arial" w:cs="Arial"/>
              </w:rPr>
            </w:pPr>
            <w:r w:rsidRPr="00D94CEB">
              <w:rPr>
                <w:rFonts w:ascii="Arial" w:hAnsi="Arial" w:cs="Arial"/>
                <w:b/>
                <w:bCs/>
              </w:rPr>
              <w:t xml:space="preserve">СВЕДЕНИЯ О СУДНЕ: </w:t>
            </w:r>
          </w:p>
        </w:tc>
        <w:tc>
          <w:tcPr>
            <w:tcW w:w="59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jc w:val="center"/>
              <w:rPr>
                <w:rFonts w:ascii="Arial" w:hAnsi="Arial" w:cs="Arial"/>
              </w:rPr>
            </w:pP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jc w:val="center"/>
              <w:rPr>
                <w:rFonts w:ascii="Arial" w:hAnsi="Arial" w:cs="Arial"/>
              </w:rPr>
            </w:pPr>
          </w:p>
        </w:tc>
        <w:tc>
          <w:tcPr>
            <w:tcW w:w="5953" w:type="dxa"/>
            <w:tcBorders>
              <w:top w:val="nil"/>
              <w:left w:val="nil"/>
              <w:bottom w:val="nil"/>
              <w:right w:val="nil"/>
            </w:tcBorders>
          </w:tcPr>
          <w:p w:rsidR="002F06A4" w:rsidRPr="00F10650" w:rsidRDefault="002F06A4" w:rsidP="0012125F">
            <w:pPr>
              <w:widowControl w:val="0"/>
              <w:autoSpaceDE w:val="0"/>
              <w:autoSpaceDN w:val="0"/>
              <w:adjustRightInd w:val="0"/>
              <w:spacing w:after="0" w:line="240" w:lineRule="auto"/>
              <w:jc w:val="center"/>
              <w:rPr>
                <w:rFonts w:ascii="Arial" w:hAnsi="Arial" w:cs="Arial"/>
              </w:rPr>
            </w:pP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Название: </w:t>
            </w:r>
          </w:p>
        </w:tc>
        <w:tc>
          <w:tcPr>
            <w:tcW w:w="5953" w:type="dxa"/>
            <w:tcBorders>
              <w:top w:val="nil"/>
              <w:left w:val="nil"/>
              <w:bottom w:val="nil"/>
              <w:right w:val="nil"/>
            </w:tcBorders>
          </w:tcPr>
          <w:p w:rsidR="002F06A4" w:rsidRPr="00F10650" w:rsidRDefault="00280B82" w:rsidP="0012125F">
            <w:pPr>
              <w:widowControl w:val="0"/>
              <w:tabs>
                <w:tab w:val="left" w:pos="9921"/>
              </w:tabs>
              <w:autoSpaceDE w:val="0"/>
              <w:autoSpaceDN w:val="0"/>
              <w:adjustRightInd w:val="0"/>
              <w:spacing w:after="0" w:line="240" w:lineRule="auto"/>
              <w:jc w:val="both"/>
              <w:rPr>
                <w:rFonts w:ascii="Arial" w:hAnsi="Arial" w:cs="Arial"/>
              </w:rPr>
            </w:pPr>
            <w:r w:rsidRPr="00F10650">
              <w:rPr>
                <w:rFonts w:ascii="Arial" w:hAnsi="Arial" w:cs="Arial"/>
              </w:rPr>
              <w:t>КАЙРОС</w:t>
            </w:r>
            <w:r w:rsidR="002F06A4" w:rsidRPr="00F10650">
              <w:rPr>
                <w:rFonts w:ascii="Arial" w:hAnsi="Arial" w:cs="Arial"/>
              </w:rPr>
              <w:t xml:space="preserve"> </w:t>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Тип судна: </w:t>
            </w:r>
          </w:p>
        </w:tc>
        <w:tc>
          <w:tcPr>
            <w:tcW w:w="5953" w:type="dxa"/>
            <w:tcBorders>
              <w:top w:val="nil"/>
              <w:left w:val="nil"/>
              <w:bottom w:val="nil"/>
              <w:right w:val="nil"/>
            </w:tcBorders>
          </w:tcPr>
          <w:p w:rsidR="002F06A4" w:rsidRPr="00F10650" w:rsidRDefault="00280B82" w:rsidP="00402590">
            <w:pPr>
              <w:widowControl w:val="0"/>
              <w:tabs>
                <w:tab w:val="left" w:pos="9921"/>
              </w:tabs>
              <w:autoSpaceDE w:val="0"/>
              <w:autoSpaceDN w:val="0"/>
              <w:adjustRightInd w:val="0"/>
              <w:spacing w:after="0" w:line="240" w:lineRule="auto"/>
              <w:jc w:val="both"/>
              <w:rPr>
                <w:rFonts w:ascii="Arial" w:hAnsi="Arial" w:cs="Arial"/>
              </w:rPr>
            </w:pPr>
            <w:r w:rsidRPr="00F10650">
              <w:rPr>
                <w:rFonts w:ascii="Arial" w:hAnsi="Arial" w:cs="Arial"/>
              </w:rPr>
              <w:t xml:space="preserve">Рыболовный траулер морозильный (РТМ) </w:t>
            </w:r>
            <w:r w:rsidR="002F06A4" w:rsidRPr="00F10650">
              <w:rPr>
                <w:rFonts w:ascii="Arial" w:hAnsi="Arial" w:cs="Arial"/>
              </w:rPr>
              <w:t xml:space="preserve"> </w:t>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Флаг: </w:t>
            </w:r>
          </w:p>
        </w:tc>
        <w:tc>
          <w:tcPr>
            <w:tcW w:w="5953" w:type="dxa"/>
            <w:tcBorders>
              <w:top w:val="nil"/>
              <w:left w:val="nil"/>
              <w:bottom w:val="nil"/>
              <w:right w:val="nil"/>
            </w:tcBorders>
          </w:tcPr>
          <w:p w:rsidR="002F06A4" w:rsidRPr="00F10650" w:rsidRDefault="002F06A4" w:rsidP="002F06A4">
            <w:pPr>
              <w:widowControl w:val="0"/>
              <w:tabs>
                <w:tab w:val="left" w:pos="9921"/>
              </w:tabs>
              <w:autoSpaceDE w:val="0"/>
              <w:autoSpaceDN w:val="0"/>
              <w:adjustRightInd w:val="0"/>
              <w:spacing w:after="0" w:line="240" w:lineRule="auto"/>
              <w:rPr>
                <w:rFonts w:ascii="Arial" w:hAnsi="Arial" w:cs="Arial"/>
              </w:rPr>
            </w:pPr>
            <w:r w:rsidRPr="00F10650">
              <w:rPr>
                <w:rFonts w:ascii="Arial" w:hAnsi="Arial" w:cs="Arial"/>
              </w:rPr>
              <w:t xml:space="preserve">Российская Федерация </w:t>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Номер ИМО: </w:t>
            </w:r>
          </w:p>
        </w:tc>
        <w:tc>
          <w:tcPr>
            <w:tcW w:w="5953" w:type="dxa"/>
            <w:tcBorders>
              <w:top w:val="nil"/>
              <w:left w:val="nil"/>
              <w:bottom w:val="nil"/>
              <w:right w:val="nil"/>
            </w:tcBorders>
          </w:tcPr>
          <w:p w:rsidR="002F06A4" w:rsidRPr="00F10650" w:rsidRDefault="00280B82" w:rsidP="0012125F">
            <w:pPr>
              <w:widowControl w:val="0"/>
              <w:tabs>
                <w:tab w:val="left" w:pos="9921"/>
              </w:tabs>
              <w:autoSpaceDE w:val="0"/>
              <w:autoSpaceDN w:val="0"/>
              <w:adjustRightInd w:val="0"/>
              <w:spacing w:after="0" w:line="240" w:lineRule="auto"/>
              <w:jc w:val="both"/>
              <w:rPr>
                <w:rFonts w:ascii="Arial" w:hAnsi="Arial" w:cs="Arial"/>
              </w:rPr>
            </w:pPr>
            <w:r w:rsidRPr="00F10650">
              <w:rPr>
                <w:rFonts w:ascii="Arial" w:hAnsi="Arial" w:cs="Arial"/>
              </w:rPr>
              <w:t>8921602</w:t>
            </w:r>
            <w:r w:rsidR="002F06A4" w:rsidRPr="00F10650">
              <w:rPr>
                <w:rFonts w:ascii="Arial" w:hAnsi="Arial" w:cs="Arial"/>
              </w:rPr>
              <w:t xml:space="preserve"> </w:t>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Порт (место) регистрации </w:t>
            </w:r>
          </w:p>
        </w:tc>
        <w:tc>
          <w:tcPr>
            <w:tcW w:w="5953" w:type="dxa"/>
            <w:tcBorders>
              <w:top w:val="nil"/>
              <w:left w:val="nil"/>
              <w:bottom w:val="nil"/>
              <w:right w:val="nil"/>
            </w:tcBorders>
          </w:tcPr>
          <w:p w:rsidR="002F06A4" w:rsidRPr="00F10650" w:rsidRDefault="00280B82" w:rsidP="0012125F">
            <w:pPr>
              <w:widowControl w:val="0"/>
              <w:tabs>
                <w:tab w:val="left" w:pos="9921"/>
              </w:tabs>
              <w:autoSpaceDE w:val="0"/>
              <w:autoSpaceDN w:val="0"/>
              <w:adjustRightInd w:val="0"/>
              <w:spacing w:after="0" w:line="240" w:lineRule="auto"/>
              <w:jc w:val="both"/>
              <w:rPr>
                <w:rFonts w:ascii="Arial" w:hAnsi="Arial" w:cs="Arial"/>
              </w:rPr>
            </w:pPr>
            <w:r w:rsidRPr="00F10650">
              <w:rPr>
                <w:rFonts w:ascii="Arial" w:hAnsi="Arial" w:cs="Arial"/>
              </w:rPr>
              <w:t>Невельск</w:t>
            </w:r>
            <w:r w:rsidR="002F06A4" w:rsidRPr="00F10650">
              <w:rPr>
                <w:rFonts w:ascii="Arial" w:hAnsi="Arial" w:cs="Arial"/>
              </w:rPr>
              <w:t xml:space="preserve"> </w:t>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Место и год постройки: </w:t>
            </w:r>
          </w:p>
        </w:tc>
        <w:tc>
          <w:tcPr>
            <w:tcW w:w="5953" w:type="dxa"/>
            <w:tcBorders>
              <w:top w:val="nil"/>
              <w:left w:val="nil"/>
              <w:bottom w:val="nil"/>
              <w:right w:val="nil"/>
            </w:tcBorders>
          </w:tcPr>
          <w:p w:rsidR="002F06A4" w:rsidRPr="00F10650" w:rsidRDefault="00280B82" w:rsidP="00280B82">
            <w:pPr>
              <w:widowControl w:val="0"/>
              <w:tabs>
                <w:tab w:val="left" w:pos="9921"/>
              </w:tabs>
              <w:autoSpaceDE w:val="0"/>
              <w:autoSpaceDN w:val="0"/>
              <w:adjustRightInd w:val="0"/>
              <w:spacing w:after="0" w:line="240" w:lineRule="auto"/>
              <w:rPr>
                <w:rFonts w:ascii="Arial" w:hAnsi="Arial" w:cs="Arial"/>
              </w:rPr>
            </w:pPr>
            <w:r w:rsidRPr="00F10650">
              <w:rPr>
                <w:rFonts w:ascii="Arial" w:hAnsi="Arial" w:cs="Arial"/>
              </w:rPr>
              <w:t>Япония</w:t>
            </w:r>
            <w:r w:rsidR="002F06A4" w:rsidRPr="00F10650">
              <w:rPr>
                <w:rFonts w:ascii="Arial" w:hAnsi="Arial" w:cs="Arial"/>
              </w:rPr>
              <w:t>, 199</w:t>
            </w:r>
            <w:r w:rsidRPr="00F10650">
              <w:rPr>
                <w:rFonts w:ascii="Arial" w:hAnsi="Arial" w:cs="Arial"/>
              </w:rPr>
              <w:t>0</w:t>
            </w:r>
            <w:r w:rsidR="002F06A4" w:rsidRPr="00F10650">
              <w:rPr>
                <w:rFonts w:ascii="Arial" w:hAnsi="Arial" w:cs="Arial"/>
              </w:rPr>
              <w:t xml:space="preserve"> </w:t>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Наибольшие размерения судна: </w:t>
            </w:r>
          </w:p>
        </w:tc>
        <w:tc>
          <w:tcPr>
            <w:tcW w:w="5953" w:type="dxa"/>
            <w:tcBorders>
              <w:top w:val="nil"/>
              <w:left w:val="nil"/>
              <w:bottom w:val="nil"/>
              <w:right w:val="nil"/>
            </w:tcBorders>
          </w:tcPr>
          <w:p w:rsidR="002F06A4" w:rsidRPr="00F10650" w:rsidRDefault="00280B82" w:rsidP="00280B82">
            <w:pPr>
              <w:widowControl w:val="0"/>
              <w:tabs>
                <w:tab w:val="left" w:pos="9921"/>
              </w:tabs>
              <w:autoSpaceDE w:val="0"/>
              <w:autoSpaceDN w:val="0"/>
              <w:adjustRightInd w:val="0"/>
              <w:spacing w:after="0" w:line="240" w:lineRule="auto"/>
              <w:jc w:val="both"/>
              <w:rPr>
                <w:rFonts w:ascii="Arial" w:hAnsi="Arial" w:cs="Arial"/>
              </w:rPr>
            </w:pPr>
            <w:r w:rsidRPr="00F10650">
              <w:rPr>
                <w:rFonts w:ascii="Arial" w:hAnsi="Arial" w:cs="Arial"/>
              </w:rPr>
              <w:t>длина - 74.46, ширина 12.20, высота борта 7.25</w:t>
            </w:r>
            <w:r w:rsidR="002F06A4" w:rsidRPr="00F10650">
              <w:rPr>
                <w:rFonts w:ascii="Arial" w:hAnsi="Arial" w:cs="Arial"/>
              </w:rPr>
              <w:t xml:space="preserve"> </w:t>
            </w:r>
            <w:r w:rsidR="002F06A4" w:rsidRPr="00F10650">
              <w:rPr>
                <w:rFonts w:ascii="Arial" w:hAnsi="Arial" w:cs="Arial"/>
              </w:rPr>
              <w:tab/>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Вместимость (брутто/нетто): </w:t>
            </w:r>
          </w:p>
        </w:tc>
        <w:tc>
          <w:tcPr>
            <w:tcW w:w="5953" w:type="dxa"/>
            <w:tcBorders>
              <w:top w:val="nil"/>
              <w:left w:val="nil"/>
              <w:bottom w:val="nil"/>
              <w:right w:val="nil"/>
            </w:tcBorders>
          </w:tcPr>
          <w:p w:rsidR="002F06A4" w:rsidRPr="00F10650" w:rsidRDefault="00280B82" w:rsidP="002F06A4">
            <w:pPr>
              <w:widowControl w:val="0"/>
              <w:tabs>
                <w:tab w:val="left" w:pos="9921"/>
              </w:tabs>
              <w:autoSpaceDE w:val="0"/>
              <w:autoSpaceDN w:val="0"/>
              <w:adjustRightInd w:val="0"/>
              <w:spacing w:after="0" w:line="240" w:lineRule="auto"/>
              <w:rPr>
                <w:rFonts w:ascii="Arial" w:hAnsi="Arial" w:cs="Arial"/>
              </w:rPr>
            </w:pPr>
            <w:r w:rsidRPr="00F10650">
              <w:rPr>
                <w:rFonts w:ascii="Arial" w:hAnsi="Arial" w:cs="Arial"/>
              </w:rPr>
              <w:t>1597/604</w:t>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Тип и мощность судовой энергетической установки: </w:t>
            </w:r>
          </w:p>
        </w:tc>
        <w:tc>
          <w:tcPr>
            <w:tcW w:w="5953" w:type="dxa"/>
            <w:tcBorders>
              <w:top w:val="nil"/>
              <w:left w:val="nil"/>
              <w:bottom w:val="nil"/>
              <w:right w:val="nil"/>
            </w:tcBorders>
          </w:tcPr>
          <w:p w:rsidR="002F06A4" w:rsidRPr="00F10650" w:rsidRDefault="00280B82" w:rsidP="002F06A4">
            <w:pPr>
              <w:widowControl w:val="0"/>
              <w:tabs>
                <w:tab w:val="left" w:pos="9921"/>
              </w:tabs>
              <w:autoSpaceDE w:val="0"/>
              <w:autoSpaceDN w:val="0"/>
              <w:adjustRightInd w:val="0"/>
              <w:spacing w:after="0" w:line="240" w:lineRule="auto"/>
              <w:rPr>
                <w:rFonts w:ascii="Arial" w:hAnsi="Arial" w:cs="Arial"/>
              </w:rPr>
            </w:pPr>
            <w:r w:rsidRPr="00F10650">
              <w:rPr>
                <w:rFonts w:ascii="Arial" w:hAnsi="Arial" w:cs="Arial"/>
              </w:rPr>
              <w:t>ДВС 8АН40AKD 2237 кВт</w:t>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Число и конструкция гребных винтов: </w:t>
            </w:r>
          </w:p>
        </w:tc>
        <w:tc>
          <w:tcPr>
            <w:tcW w:w="5953" w:type="dxa"/>
            <w:tcBorders>
              <w:top w:val="nil"/>
              <w:left w:val="nil"/>
              <w:bottom w:val="nil"/>
              <w:right w:val="nil"/>
            </w:tcBorders>
          </w:tcPr>
          <w:p w:rsidR="002F06A4" w:rsidRPr="00F10650" w:rsidRDefault="00280B82" w:rsidP="00280B82">
            <w:pPr>
              <w:widowControl w:val="0"/>
              <w:tabs>
                <w:tab w:val="left" w:pos="9921"/>
              </w:tabs>
              <w:autoSpaceDE w:val="0"/>
              <w:autoSpaceDN w:val="0"/>
              <w:adjustRightInd w:val="0"/>
              <w:spacing w:after="0" w:line="240" w:lineRule="auto"/>
              <w:rPr>
                <w:rFonts w:ascii="Arial" w:hAnsi="Arial" w:cs="Arial"/>
              </w:rPr>
            </w:pPr>
            <w:r w:rsidRPr="00F10650">
              <w:rPr>
                <w:rFonts w:ascii="Arial" w:hAnsi="Arial" w:cs="Arial"/>
              </w:rPr>
              <w:t>1 Винт регулируемого шага</w:t>
            </w:r>
            <w:r w:rsidR="002F06A4" w:rsidRPr="00F10650">
              <w:rPr>
                <w:rFonts w:ascii="Arial" w:hAnsi="Arial" w:cs="Arial"/>
              </w:rPr>
              <w:t xml:space="preserve"> </w:t>
            </w:r>
            <w:r w:rsidR="002F06A4" w:rsidRPr="00F10650">
              <w:rPr>
                <w:rFonts w:ascii="Arial" w:hAnsi="Arial" w:cs="Arial"/>
              </w:rPr>
              <w:tab/>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Конструкция руля, ПУ: </w:t>
            </w:r>
          </w:p>
        </w:tc>
        <w:tc>
          <w:tcPr>
            <w:tcW w:w="5953" w:type="dxa"/>
            <w:tcBorders>
              <w:top w:val="nil"/>
              <w:left w:val="nil"/>
              <w:bottom w:val="nil"/>
              <w:right w:val="nil"/>
            </w:tcBorders>
          </w:tcPr>
          <w:p w:rsidR="002F06A4" w:rsidRPr="00F10650" w:rsidRDefault="00280B82" w:rsidP="002F06A4">
            <w:pPr>
              <w:widowControl w:val="0"/>
              <w:tabs>
                <w:tab w:val="left" w:pos="9921"/>
              </w:tabs>
              <w:autoSpaceDE w:val="0"/>
              <w:autoSpaceDN w:val="0"/>
              <w:adjustRightInd w:val="0"/>
              <w:spacing w:after="0" w:line="240" w:lineRule="auto"/>
              <w:rPr>
                <w:rFonts w:ascii="Arial" w:hAnsi="Arial" w:cs="Arial"/>
              </w:rPr>
            </w:pPr>
            <w:r w:rsidRPr="00F10650">
              <w:rPr>
                <w:rFonts w:ascii="Arial" w:hAnsi="Arial" w:cs="Arial"/>
              </w:rPr>
              <w:t>балансирный, ПУ нет</w:t>
            </w:r>
          </w:p>
        </w:tc>
      </w:tr>
      <w:tr w:rsidR="002F06A4" w:rsidRPr="001B1774" w:rsidTr="007664AD">
        <w:tc>
          <w:tcPr>
            <w:tcW w:w="4253" w:type="dxa"/>
            <w:tcBorders>
              <w:top w:val="nil"/>
              <w:left w:val="nil"/>
              <w:bottom w:val="nil"/>
              <w:right w:val="nil"/>
            </w:tcBorders>
          </w:tcPr>
          <w:p w:rsidR="002F06A4" w:rsidRPr="001B1774" w:rsidRDefault="002F06A4" w:rsidP="00280B82">
            <w:pPr>
              <w:widowControl w:val="0"/>
              <w:autoSpaceDE w:val="0"/>
              <w:autoSpaceDN w:val="0"/>
              <w:adjustRightInd w:val="0"/>
              <w:spacing w:after="0" w:line="240" w:lineRule="auto"/>
              <w:rPr>
                <w:rFonts w:ascii="Arial" w:hAnsi="Arial" w:cs="Arial"/>
              </w:rPr>
            </w:pPr>
            <w:r w:rsidRPr="001B1774">
              <w:rPr>
                <w:rFonts w:ascii="Arial" w:hAnsi="Arial" w:cs="Arial"/>
                <w:bCs/>
              </w:rPr>
              <w:t xml:space="preserve">Скорость полного хода (в узлах): </w:t>
            </w:r>
          </w:p>
        </w:tc>
        <w:tc>
          <w:tcPr>
            <w:tcW w:w="5953" w:type="dxa"/>
            <w:tcBorders>
              <w:top w:val="nil"/>
              <w:left w:val="nil"/>
              <w:bottom w:val="nil"/>
              <w:right w:val="nil"/>
            </w:tcBorders>
          </w:tcPr>
          <w:p w:rsidR="002F06A4" w:rsidRPr="00F10650" w:rsidRDefault="002F06A4" w:rsidP="00280B82">
            <w:pPr>
              <w:widowControl w:val="0"/>
              <w:tabs>
                <w:tab w:val="left" w:pos="9921"/>
              </w:tabs>
              <w:autoSpaceDE w:val="0"/>
              <w:autoSpaceDN w:val="0"/>
              <w:adjustRightInd w:val="0"/>
              <w:spacing w:after="0" w:line="240" w:lineRule="auto"/>
              <w:rPr>
                <w:rFonts w:ascii="Arial" w:hAnsi="Arial" w:cs="Arial"/>
              </w:rPr>
            </w:pPr>
            <w:r w:rsidRPr="00F10650">
              <w:rPr>
                <w:rFonts w:ascii="Arial" w:hAnsi="Arial" w:cs="Arial"/>
              </w:rPr>
              <w:t>1</w:t>
            </w:r>
            <w:r w:rsidR="00280B82" w:rsidRPr="00F10650">
              <w:rPr>
                <w:rFonts w:ascii="Arial" w:hAnsi="Arial" w:cs="Arial"/>
              </w:rPr>
              <w:t>5,3</w:t>
            </w:r>
            <w:r w:rsidRPr="00F10650">
              <w:rPr>
                <w:rFonts w:ascii="Arial" w:hAnsi="Arial" w:cs="Arial"/>
              </w:rPr>
              <w:t xml:space="preserve">  </w:t>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Осадка на момент аварии (нос): </w:t>
            </w:r>
          </w:p>
        </w:tc>
        <w:tc>
          <w:tcPr>
            <w:tcW w:w="5953" w:type="dxa"/>
            <w:tcBorders>
              <w:top w:val="nil"/>
              <w:left w:val="nil"/>
              <w:bottom w:val="nil"/>
              <w:right w:val="nil"/>
            </w:tcBorders>
          </w:tcPr>
          <w:p w:rsidR="002F06A4" w:rsidRPr="00F10650" w:rsidRDefault="00402590" w:rsidP="0012125F">
            <w:pPr>
              <w:widowControl w:val="0"/>
              <w:tabs>
                <w:tab w:val="left" w:pos="9921"/>
              </w:tabs>
              <w:autoSpaceDE w:val="0"/>
              <w:autoSpaceDN w:val="0"/>
              <w:adjustRightInd w:val="0"/>
              <w:spacing w:after="0" w:line="240" w:lineRule="auto"/>
              <w:jc w:val="both"/>
              <w:rPr>
                <w:rFonts w:ascii="Arial" w:hAnsi="Arial" w:cs="Arial"/>
                <w:color w:val="000000" w:themeColor="text1"/>
              </w:rPr>
            </w:pPr>
            <w:r w:rsidRPr="00F10650">
              <w:rPr>
                <w:rFonts w:ascii="Arial" w:hAnsi="Arial" w:cs="Arial"/>
                <w:color w:val="000000" w:themeColor="text1"/>
              </w:rPr>
              <w:t>3.</w:t>
            </w:r>
            <w:r w:rsidRPr="00F10650">
              <w:rPr>
                <w:rFonts w:ascii="Arial" w:hAnsi="Arial" w:cs="Arial"/>
                <w:color w:val="000000" w:themeColor="text1"/>
                <w:lang w:val="en-US"/>
              </w:rPr>
              <w:t>0</w:t>
            </w:r>
            <w:r w:rsidR="002F06A4" w:rsidRPr="00F10650">
              <w:rPr>
                <w:rFonts w:ascii="Arial" w:hAnsi="Arial" w:cs="Arial"/>
                <w:color w:val="000000" w:themeColor="text1"/>
              </w:rPr>
              <w:t xml:space="preserve"> </w:t>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lastRenderedPageBreak/>
              <w:t xml:space="preserve">Осадка на момент аварии (корма): </w:t>
            </w:r>
          </w:p>
        </w:tc>
        <w:tc>
          <w:tcPr>
            <w:tcW w:w="5953" w:type="dxa"/>
            <w:tcBorders>
              <w:top w:val="nil"/>
              <w:left w:val="nil"/>
              <w:bottom w:val="nil"/>
              <w:right w:val="nil"/>
            </w:tcBorders>
          </w:tcPr>
          <w:p w:rsidR="002F06A4" w:rsidRPr="00F10650" w:rsidRDefault="00402590" w:rsidP="0012125F">
            <w:pPr>
              <w:widowControl w:val="0"/>
              <w:tabs>
                <w:tab w:val="left" w:pos="9921"/>
              </w:tabs>
              <w:autoSpaceDE w:val="0"/>
              <w:autoSpaceDN w:val="0"/>
              <w:adjustRightInd w:val="0"/>
              <w:spacing w:after="0" w:line="240" w:lineRule="auto"/>
              <w:jc w:val="both"/>
              <w:rPr>
                <w:rFonts w:ascii="Arial" w:hAnsi="Arial" w:cs="Arial"/>
                <w:color w:val="000000" w:themeColor="text1"/>
              </w:rPr>
            </w:pPr>
            <w:r w:rsidRPr="00F10650">
              <w:rPr>
                <w:rFonts w:ascii="Arial" w:hAnsi="Arial" w:cs="Arial"/>
                <w:color w:val="000000" w:themeColor="text1"/>
                <w:lang w:val="en-US"/>
              </w:rPr>
              <w:t>8.0</w:t>
            </w:r>
            <w:r w:rsidR="002F06A4" w:rsidRPr="00F10650">
              <w:rPr>
                <w:rFonts w:ascii="Arial" w:hAnsi="Arial" w:cs="Arial"/>
                <w:color w:val="000000" w:themeColor="text1"/>
              </w:rPr>
              <w:t xml:space="preserve"> </w:t>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Число пассажиров: </w:t>
            </w:r>
          </w:p>
        </w:tc>
        <w:tc>
          <w:tcPr>
            <w:tcW w:w="5953" w:type="dxa"/>
            <w:tcBorders>
              <w:top w:val="nil"/>
              <w:left w:val="nil"/>
              <w:bottom w:val="nil"/>
              <w:right w:val="nil"/>
            </w:tcBorders>
          </w:tcPr>
          <w:p w:rsidR="002F06A4" w:rsidRPr="00F10650" w:rsidRDefault="002F06A4" w:rsidP="0012125F">
            <w:pPr>
              <w:widowControl w:val="0"/>
              <w:tabs>
                <w:tab w:val="left" w:pos="9921"/>
              </w:tabs>
              <w:autoSpaceDE w:val="0"/>
              <w:autoSpaceDN w:val="0"/>
              <w:adjustRightInd w:val="0"/>
              <w:spacing w:after="0" w:line="240" w:lineRule="auto"/>
              <w:jc w:val="both"/>
              <w:rPr>
                <w:rFonts w:ascii="Arial" w:hAnsi="Arial" w:cs="Arial"/>
              </w:rPr>
            </w:pPr>
            <w:r w:rsidRPr="00F10650">
              <w:rPr>
                <w:rFonts w:ascii="Arial" w:hAnsi="Arial" w:cs="Arial"/>
              </w:rPr>
              <w:t xml:space="preserve">0 </w:t>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Количество и род груза, его размещение по трюмам: </w:t>
            </w:r>
          </w:p>
        </w:tc>
        <w:tc>
          <w:tcPr>
            <w:tcW w:w="5953" w:type="dxa"/>
            <w:tcBorders>
              <w:top w:val="nil"/>
              <w:left w:val="nil"/>
              <w:bottom w:val="nil"/>
              <w:right w:val="nil"/>
            </w:tcBorders>
          </w:tcPr>
          <w:p w:rsidR="002F06A4" w:rsidRPr="00F10650" w:rsidRDefault="00280B82" w:rsidP="0012125F">
            <w:pPr>
              <w:widowControl w:val="0"/>
              <w:tabs>
                <w:tab w:val="left" w:pos="9921"/>
              </w:tabs>
              <w:autoSpaceDE w:val="0"/>
              <w:autoSpaceDN w:val="0"/>
              <w:adjustRightInd w:val="0"/>
              <w:spacing w:after="0" w:line="240" w:lineRule="auto"/>
              <w:jc w:val="both"/>
              <w:rPr>
                <w:rFonts w:ascii="Arial" w:hAnsi="Arial" w:cs="Arial"/>
              </w:rPr>
            </w:pPr>
            <w:proofErr w:type="gramStart"/>
            <w:r w:rsidRPr="00F10650">
              <w:rPr>
                <w:rFonts w:ascii="Arial" w:hAnsi="Arial" w:cs="Arial"/>
              </w:rPr>
              <w:t>мороженная</w:t>
            </w:r>
            <w:proofErr w:type="gramEnd"/>
            <w:r w:rsidRPr="00F10650">
              <w:rPr>
                <w:rFonts w:ascii="Arial" w:hAnsi="Arial" w:cs="Arial"/>
              </w:rPr>
              <w:t xml:space="preserve"> рыбопродукция 286612 кг</w:t>
            </w:r>
            <w:r w:rsidR="002F06A4" w:rsidRPr="00F10650">
              <w:rPr>
                <w:rFonts w:ascii="Arial" w:hAnsi="Arial" w:cs="Arial"/>
              </w:rPr>
              <w:t xml:space="preserve"> </w:t>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Численность экипажа: </w:t>
            </w:r>
          </w:p>
        </w:tc>
        <w:tc>
          <w:tcPr>
            <w:tcW w:w="5953" w:type="dxa"/>
            <w:tcBorders>
              <w:top w:val="nil"/>
              <w:left w:val="nil"/>
              <w:bottom w:val="nil"/>
              <w:right w:val="nil"/>
            </w:tcBorders>
          </w:tcPr>
          <w:p w:rsidR="002F06A4" w:rsidRPr="00F10650" w:rsidRDefault="00410894" w:rsidP="0012125F">
            <w:pPr>
              <w:widowControl w:val="0"/>
              <w:tabs>
                <w:tab w:val="left" w:pos="9921"/>
              </w:tabs>
              <w:autoSpaceDE w:val="0"/>
              <w:autoSpaceDN w:val="0"/>
              <w:adjustRightInd w:val="0"/>
              <w:spacing w:after="0" w:line="240" w:lineRule="auto"/>
              <w:jc w:val="both"/>
              <w:rPr>
                <w:rFonts w:ascii="Arial" w:hAnsi="Arial" w:cs="Arial"/>
              </w:rPr>
            </w:pPr>
            <w:r w:rsidRPr="00F10650">
              <w:rPr>
                <w:rFonts w:ascii="Arial" w:hAnsi="Arial" w:cs="Arial"/>
              </w:rPr>
              <w:t>53</w:t>
            </w:r>
            <w:r w:rsidR="002F06A4" w:rsidRPr="00F10650">
              <w:rPr>
                <w:rFonts w:ascii="Arial" w:hAnsi="Arial" w:cs="Arial"/>
              </w:rPr>
              <w:t xml:space="preserve"> </w:t>
            </w:r>
          </w:p>
        </w:tc>
      </w:tr>
      <w:tr w:rsidR="002F06A4" w:rsidRPr="001B1774" w:rsidTr="007664AD">
        <w:tc>
          <w:tcPr>
            <w:tcW w:w="4253" w:type="dxa"/>
            <w:tcBorders>
              <w:top w:val="nil"/>
              <w:left w:val="nil"/>
              <w:bottom w:val="nil"/>
              <w:right w:val="nil"/>
            </w:tcBorders>
          </w:tcPr>
          <w:p w:rsidR="002F06A4" w:rsidRPr="001B1774" w:rsidRDefault="002F06A4" w:rsidP="0012125F">
            <w:pPr>
              <w:widowControl w:val="0"/>
              <w:autoSpaceDE w:val="0"/>
              <w:autoSpaceDN w:val="0"/>
              <w:adjustRightInd w:val="0"/>
              <w:spacing w:after="0" w:line="240" w:lineRule="auto"/>
              <w:rPr>
                <w:rFonts w:ascii="Arial" w:hAnsi="Arial" w:cs="Arial"/>
              </w:rPr>
            </w:pPr>
            <w:r w:rsidRPr="001B1774">
              <w:rPr>
                <w:rFonts w:ascii="Arial" w:hAnsi="Arial" w:cs="Arial"/>
                <w:bCs/>
              </w:rPr>
              <w:t xml:space="preserve">Штатный комплект спасательных средств: </w:t>
            </w:r>
          </w:p>
        </w:tc>
        <w:tc>
          <w:tcPr>
            <w:tcW w:w="5953" w:type="dxa"/>
            <w:tcBorders>
              <w:top w:val="nil"/>
              <w:left w:val="nil"/>
              <w:bottom w:val="nil"/>
              <w:right w:val="nil"/>
            </w:tcBorders>
          </w:tcPr>
          <w:p w:rsidR="00604ED6" w:rsidRPr="001B1774" w:rsidRDefault="00402590" w:rsidP="00402590">
            <w:pPr>
              <w:widowControl w:val="0"/>
              <w:tabs>
                <w:tab w:val="left" w:pos="9921"/>
              </w:tabs>
              <w:autoSpaceDE w:val="0"/>
              <w:autoSpaceDN w:val="0"/>
              <w:adjustRightInd w:val="0"/>
              <w:spacing w:after="0" w:line="240" w:lineRule="auto"/>
              <w:rPr>
                <w:rFonts w:ascii="Arial" w:hAnsi="Arial" w:cs="Arial"/>
              </w:rPr>
            </w:pPr>
            <w:r w:rsidRPr="001B1774">
              <w:rPr>
                <w:rFonts w:ascii="Arial" w:hAnsi="Arial" w:cs="Arial"/>
              </w:rPr>
              <w:t>надувная дежурная шлюпка типа «IIK/PD-420» -1 шт., плот спасательный надувной типа КНА-20 - 6 шт., спасательные жилеты – 63+4(вахта) шт., гидротермокостюмы - 59 шт., спасательные круги – 20 шт.</w:t>
            </w:r>
          </w:p>
        </w:tc>
      </w:tr>
    </w:tbl>
    <w:p w:rsidR="00A16706" w:rsidRDefault="009C4180" w:rsidP="009C4180">
      <w:pPr>
        <w:rPr>
          <w:rFonts w:ascii="Arial" w:hAnsi="Arial" w:cs="Arial"/>
          <w:b/>
          <w:bCs/>
        </w:rPr>
      </w:pPr>
      <w:r w:rsidRPr="00D94CEB">
        <w:rPr>
          <w:rFonts w:ascii="Arial" w:hAnsi="Arial" w:cs="Arial"/>
          <w:b/>
          <w:bCs/>
        </w:rPr>
        <w:t>СВЕДЕНИЯ ОБ АВАРИЙНОМ СЛУЧАЕ:</w:t>
      </w:r>
    </w:p>
    <w:p w:rsidR="00EF1698" w:rsidRPr="00D94CEB" w:rsidRDefault="00EF1698" w:rsidP="009C4180">
      <w:pPr>
        <w:rPr>
          <w:rFonts w:ascii="Arial" w:hAnsi="Arial" w:cs="Arial"/>
          <w:b/>
          <w:bCs/>
        </w:rPr>
      </w:pPr>
      <w:r w:rsidRPr="00EF1698">
        <w:rPr>
          <w:rFonts w:ascii="Arial" w:hAnsi="Arial" w:cs="Arial"/>
          <w:b/>
          <w:bCs/>
        </w:rPr>
        <w:t>Гибель человека, произошедшая в прямой связи с эксплуатацией судна</w:t>
      </w:r>
    </w:p>
    <w:tbl>
      <w:tblPr>
        <w:tblW w:w="10206" w:type="dxa"/>
        <w:tblLayout w:type="fixed"/>
        <w:tblCellMar>
          <w:left w:w="0" w:type="dxa"/>
          <w:right w:w="0" w:type="dxa"/>
        </w:tblCellMar>
        <w:tblLook w:val="0000" w:firstRow="0" w:lastRow="0" w:firstColumn="0" w:lastColumn="0" w:noHBand="0" w:noVBand="0"/>
      </w:tblPr>
      <w:tblGrid>
        <w:gridCol w:w="4253"/>
        <w:gridCol w:w="5953"/>
      </w:tblGrid>
      <w:tr w:rsidR="00177CCD" w:rsidRPr="001B1774" w:rsidTr="00FC6BBB">
        <w:tc>
          <w:tcPr>
            <w:tcW w:w="4253" w:type="dxa"/>
            <w:tcBorders>
              <w:top w:val="nil"/>
              <w:left w:val="nil"/>
              <w:bottom w:val="nil"/>
              <w:right w:val="nil"/>
            </w:tcBorders>
          </w:tcPr>
          <w:p w:rsidR="00177CCD" w:rsidRPr="001B1774" w:rsidRDefault="00177CCD" w:rsidP="00FC6BBB">
            <w:pPr>
              <w:widowControl w:val="0"/>
              <w:autoSpaceDE w:val="0"/>
              <w:autoSpaceDN w:val="0"/>
              <w:adjustRightInd w:val="0"/>
              <w:spacing w:after="0" w:line="240" w:lineRule="auto"/>
              <w:rPr>
                <w:rFonts w:ascii="Arial" w:hAnsi="Arial" w:cs="Arial"/>
              </w:rPr>
            </w:pPr>
            <w:r>
              <w:rPr>
                <w:rFonts w:ascii="Arial" w:hAnsi="Arial" w:cs="Arial"/>
                <w:bCs/>
              </w:rPr>
              <w:t>Дата и время</w:t>
            </w:r>
            <w:r w:rsidRPr="001B1774">
              <w:rPr>
                <w:rFonts w:ascii="Arial" w:hAnsi="Arial" w:cs="Arial"/>
                <w:bCs/>
              </w:rPr>
              <w:t xml:space="preserve"> </w:t>
            </w:r>
          </w:p>
        </w:tc>
        <w:tc>
          <w:tcPr>
            <w:tcW w:w="5953" w:type="dxa"/>
            <w:tcBorders>
              <w:top w:val="nil"/>
              <w:left w:val="nil"/>
              <w:bottom w:val="nil"/>
              <w:right w:val="nil"/>
            </w:tcBorders>
          </w:tcPr>
          <w:p w:rsidR="00177CCD" w:rsidRPr="00177CCD" w:rsidRDefault="00177CCD" w:rsidP="00FC6BBB">
            <w:pPr>
              <w:widowControl w:val="0"/>
              <w:tabs>
                <w:tab w:val="left" w:pos="9921"/>
              </w:tabs>
              <w:autoSpaceDE w:val="0"/>
              <w:autoSpaceDN w:val="0"/>
              <w:adjustRightInd w:val="0"/>
              <w:spacing w:after="0" w:line="240" w:lineRule="auto"/>
              <w:jc w:val="both"/>
              <w:rPr>
                <w:rFonts w:ascii="Arial" w:hAnsi="Arial" w:cs="Arial"/>
                <w:color w:val="000000" w:themeColor="text1"/>
              </w:rPr>
            </w:pPr>
            <w:r w:rsidRPr="00177CCD">
              <w:rPr>
                <w:rFonts w:ascii="Arial" w:hAnsi="Arial" w:cs="Arial"/>
                <w:color w:val="000000" w:themeColor="text1"/>
              </w:rPr>
              <w:t xml:space="preserve">21 апреля 2022 г. В 17:13 </w:t>
            </w:r>
            <w:r w:rsidRPr="00177CCD">
              <w:rPr>
                <w:rFonts w:ascii="Arial" w:hAnsi="Arial" w:cs="Arial"/>
                <w:color w:val="000000" w:themeColor="text1"/>
                <w:lang w:val="en-US"/>
              </w:rPr>
              <w:t>LT</w:t>
            </w:r>
            <w:r w:rsidRPr="00177CCD">
              <w:rPr>
                <w:rFonts w:ascii="Arial" w:hAnsi="Arial" w:cs="Arial"/>
                <w:color w:val="000000" w:themeColor="text1"/>
              </w:rPr>
              <w:t xml:space="preserve"> (</w:t>
            </w:r>
            <w:r w:rsidRPr="00177CCD">
              <w:rPr>
                <w:rFonts w:ascii="Arial" w:hAnsi="Arial" w:cs="Arial"/>
                <w:color w:val="000000" w:themeColor="text1"/>
                <w:lang w:val="en-US"/>
              </w:rPr>
              <w:t>UTC</w:t>
            </w:r>
            <w:r w:rsidRPr="00177CCD">
              <w:rPr>
                <w:rFonts w:ascii="Arial" w:hAnsi="Arial" w:cs="Arial"/>
                <w:color w:val="000000" w:themeColor="text1"/>
              </w:rPr>
              <w:t xml:space="preserve">+12) </w:t>
            </w:r>
          </w:p>
        </w:tc>
      </w:tr>
      <w:tr w:rsidR="00177CCD" w:rsidRPr="001B1774" w:rsidTr="00FC6BBB">
        <w:tc>
          <w:tcPr>
            <w:tcW w:w="4253" w:type="dxa"/>
            <w:tcBorders>
              <w:top w:val="nil"/>
              <w:left w:val="nil"/>
              <w:bottom w:val="nil"/>
              <w:right w:val="nil"/>
            </w:tcBorders>
          </w:tcPr>
          <w:p w:rsidR="00177CCD" w:rsidRDefault="00177CCD" w:rsidP="00FC6BBB">
            <w:pPr>
              <w:widowControl w:val="0"/>
              <w:autoSpaceDE w:val="0"/>
              <w:autoSpaceDN w:val="0"/>
              <w:adjustRightInd w:val="0"/>
              <w:spacing w:after="0" w:line="240" w:lineRule="auto"/>
              <w:rPr>
                <w:rFonts w:ascii="Arial" w:hAnsi="Arial" w:cs="Arial"/>
                <w:bCs/>
              </w:rPr>
            </w:pPr>
            <w:r>
              <w:rPr>
                <w:rFonts w:ascii="Arial" w:hAnsi="Arial" w:cs="Arial"/>
                <w:bCs/>
              </w:rPr>
              <w:t>Тип аварийного случая</w:t>
            </w:r>
          </w:p>
          <w:p w:rsidR="00177CCD" w:rsidRDefault="00177CCD" w:rsidP="00FC6BBB">
            <w:pPr>
              <w:widowControl w:val="0"/>
              <w:autoSpaceDE w:val="0"/>
              <w:autoSpaceDN w:val="0"/>
              <w:adjustRightInd w:val="0"/>
              <w:spacing w:after="0" w:line="240" w:lineRule="auto"/>
              <w:rPr>
                <w:rFonts w:ascii="Arial" w:hAnsi="Arial" w:cs="Arial"/>
                <w:bCs/>
              </w:rPr>
            </w:pPr>
            <w:r>
              <w:rPr>
                <w:rFonts w:ascii="Arial" w:hAnsi="Arial" w:cs="Arial"/>
                <w:bCs/>
              </w:rPr>
              <w:t>Место аварийного случая</w:t>
            </w:r>
          </w:p>
          <w:p w:rsidR="00177CCD" w:rsidRDefault="00177CCD" w:rsidP="00FC6BBB">
            <w:pPr>
              <w:widowControl w:val="0"/>
              <w:autoSpaceDE w:val="0"/>
              <w:autoSpaceDN w:val="0"/>
              <w:adjustRightInd w:val="0"/>
              <w:spacing w:after="0" w:line="240" w:lineRule="auto"/>
              <w:rPr>
                <w:rFonts w:ascii="Arial" w:hAnsi="Arial" w:cs="Arial"/>
              </w:rPr>
            </w:pPr>
            <w:r>
              <w:rPr>
                <w:rFonts w:ascii="Arial" w:hAnsi="Arial" w:cs="Arial"/>
              </w:rPr>
              <w:t>Травмировано/погибло</w:t>
            </w:r>
          </w:p>
          <w:p w:rsidR="00177CCD" w:rsidRDefault="00177CCD" w:rsidP="00FC6BBB">
            <w:pPr>
              <w:widowControl w:val="0"/>
              <w:autoSpaceDE w:val="0"/>
              <w:autoSpaceDN w:val="0"/>
              <w:adjustRightInd w:val="0"/>
              <w:spacing w:after="0" w:line="240" w:lineRule="auto"/>
              <w:rPr>
                <w:rFonts w:ascii="Arial" w:hAnsi="Arial" w:cs="Arial"/>
              </w:rPr>
            </w:pPr>
            <w:r>
              <w:rPr>
                <w:rFonts w:ascii="Arial" w:hAnsi="Arial" w:cs="Arial"/>
              </w:rPr>
              <w:t>Загрязнение окружающей среды</w:t>
            </w:r>
          </w:p>
          <w:p w:rsidR="00177CCD" w:rsidRPr="00177CCD" w:rsidRDefault="00CF191C" w:rsidP="00FC6BBB">
            <w:pPr>
              <w:widowControl w:val="0"/>
              <w:autoSpaceDE w:val="0"/>
              <w:autoSpaceDN w:val="0"/>
              <w:adjustRightInd w:val="0"/>
              <w:spacing w:after="0" w:line="240" w:lineRule="auto"/>
              <w:rPr>
                <w:rFonts w:ascii="Arial" w:hAnsi="Arial" w:cs="Arial"/>
              </w:rPr>
            </w:pPr>
            <w:r>
              <w:rPr>
                <w:rFonts w:ascii="Arial" w:hAnsi="Arial" w:cs="Arial"/>
              </w:rPr>
              <w:t>Гидрометеоусловия</w:t>
            </w:r>
          </w:p>
        </w:tc>
        <w:tc>
          <w:tcPr>
            <w:tcW w:w="5953" w:type="dxa"/>
            <w:tcBorders>
              <w:top w:val="nil"/>
              <w:left w:val="nil"/>
              <w:bottom w:val="nil"/>
              <w:right w:val="nil"/>
            </w:tcBorders>
          </w:tcPr>
          <w:p w:rsidR="00177CCD" w:rsidRPr="00177CCD" w:rsidRDefault="00177CCD" w:rsidP="00FC6BBB">
            <w:pPr>
              <w:widowControl w:val="0"/>
              <w:tabs>
                <w:tab w:val="left" w:pos="9921"/>
              </w:tabs>
              <w:autoSpaceDE w:val="0"/>
              <w:autoSpaceDN w:val="0"/>
              <w:adjustRightInd w:val="0"/>
              <w:spacing w:after="0" w:line="240" w:lineRule="auto"/>
              <w:jc w:val="both"/>
              <w:rPr>
                <w:rFonts w:ascii="Arial" w:hAnsi="Arial" w:cs="Arial"/>
              </w:rPr>
            </w:pPr>
            <w:r w:rsidRPr="00177CCD">
              <w:rPr>
                <w:rFonts w:ascii="Arial" w:hAnsi="Arial" w:cs="Arial"/>
              </w:rPr>
              <w:t>Очень серьёзная авария, гибель людей</w:t>
            </w:r>
          </w:p>
          <w:p w:rsidR="00177CCD" w:rsidRPr="00177CCD" w:rsidRDefault="00177CCD" w:rsidP="00FC6BBB">
            <w:pPr>
              <w:widowControl w:val="0"/>
              <w:tabs>
                <w:tab w:val="left" w:pos="9921"/>
              </w:tabs>
              <w:autoSpaceDE w:val="0"/>
              <w:autoSpaceDN w:val="0"/>
              <w:adjustRightInd w:val="0"/>
              <w:spacing w:after="0" w:line="240" w:lineRule="auto"/>
              <w:jc w:val="both"/>
              <w:rPr>
                <w:rFonts w:ascii="Arial" w:hAnsi="Arial" w:cs="Arial"/>
              </w:rPr>
            </w:pPr>
            <w:r w:rsidRPr="00177CCD">
              <w:rPr>
                <w:rFonts w:ascii="Arial" w:hAnsi="Arial" w:cs="Arial"/>
                <w:lang w:val="en-US"/>
              </w:rPr>
              <w:t>φ</w:t>
            </w:r>
            <w:r w:rsidRPr="00177CCD">
              <w:rPr>
                <w:rFonts w:ascii="Arial" w:hAnsi="Arial" w:cs="Arial"/>
              </w:rPr>
              <w:t>=47°13.9’</w:t>
            </w:r>
            <w:r w:rsidRPr="00177CCD">
              <w:rPr>
                <w:rFonts w:ascii="Arial" w:hAnsi="Arial" w:cs="Arial"/>
                <w:lang w:val="en-US"/>
              </w:rPr>
              <w:t>N</w:t>
            </w:r>
            <w:r w:rsidRPr="00177CCD">
              <w:rPr>
                <w:rFonts w:ascii="Arial" w:hAnsi="Arial" w:cs="Arial"/>
              </w:rPr>
              <w:t xml:space="preserve">; </w:t>
            </w:r>
            <w:r w:rsidRPr="00177CCD">
              <w:rPr>
                <w:rFonts w:ascii="Arial" w:hAnsi="Arial" w:cs="Arial"/>
                <w:lang w:val="en-US"/>
              </w:rPr>
              <w:t>λ</w:t>
            </w:r>
            <w:r w:rsidRPr="00177CCD">
              <w:rPr>
                <w:rFonts w:ascii="Arial" w:hAnsi="Arial" w:cs="Arial"/>
              </w:rPr>
              <w:t>=152°26.7’</w:t>
            </w:r>
            <w:r w:rsidRPr="00177CCD">
              <w:rPr>
                <w:rFonts w:ascii="Arial" w:hAnsi="Arial" w:cs="Arial"/>
                <w:lang w:val="en-US"/>
              </w:rPr>
              <w:t>E</w:t>
            </w:r>
          </w:p>
          <w:p w:rsidR="00177CCD" w:rsidRDefault="00177CCD" w:rsidP="00FC6BBB">
            <w:pPr>
              <w:widowControl w:val="0"/>
              <w:tabs>
                <w:tab w:val="left" w:pos="9921"/>
              </w:tabs>
              <w:autoSpaceDE w:val="0"/>
              <w:autoSpaceDN w:val="0"/>
              <w:adjustRightInd w:val="0"/>
              <w:spacing w:after="0" w:line="240" w:lineRule="auto"/>
              <w:jc w:val="both"/>
              <w:rPr>
                <w:rFonts w:ascii="Arial" w:hAnsi="Arial" w:cs="Arial"/>
              </w:rPr>
            </w:pPr>
            <w:r w:rsidRPr="00177CCD">
              <w:rPr>
                <w:rFonts w:ascii="Arial" w:hAnsi="Arial" w:cs="Arial"/>
              </w:rPr>
              <w:t>-/3</w:t>
            </w:r>
          </w:p>
          <w:p w:rsidR="00177CCD" w:rsidRDefault="00177CCD" w:rsidP="00FC6BBB">
            <w:pPr>
              <w:widowControl w:val="0"/>
              <w:tabs>
                <w:tab w:val="left" w:pos="9921"/>
              </w:tabs>
              <w:autoSpaceDE w:val="0"/>
              <w:autoSpaceDN w:val="0"/>
              <w:adjustRightInd w:val="0"/>
              <w:spacing w:after="0" w:line="240" w:lineRule="auto"/>
              <w:jc w:val="both"/>
              <w:rPr>
                <w:rFonts w:ascii="Arial" w:hAnsi="Arial" w:cs="Arial"/>
              </w:rPr>
            </w:pPr>
            <w:r>
              <w:rPr>
                <w:rFonts w:ascii="Arial" w:hAnsi="Arial" w:cs="Arial"/>
              </w:rPr>
              <w:t>Нет</w:t>
            </w:r>
          </w:p>
          <w:p w:rsidR="00177CCD" w:rsidRPr="00177CCD" w:rsidRDefault="00177CCD" w:rsidP="00FC6BBB">
            <w:pPr>
              <w:widowControl w:val="0"/>
              <w:tabs>
                <w:tab w:val="left" w:pos="9921"/>
              </w:tabs>
              <w:autoSpaceDE w:val="0"/>
              <w:autoSpaceDN w:val="0"/>
              <w:adjustRightInd w:val="0"/>
              <w:spacing w:after="0" w:line="240" w:lineRule="auto"/>
              <w:jc w:val="both"/>
              <w:rPr>
                <w:rFonts w:ascii="Arial" w:hAnsi="Arial" w:cs="Arial"/>
              </w:rPr>
            </w:pPr>
            <w:r>
              <w:rPr>
                <w:rFonts w:ascii="Arial" w:hAnsi="Arial" w:cs="Arial"/>
              </w:rPr>
              <w:t xml:space="preserve">Ветер </w:t>
            </w:r>
            <w:r>
              <w:rPr>
                <w:rFonts w:ascii="Arial" w:hAnsi="Arial" w:cs="Arial"/>
                <w:lang w:val="en-US"/>
              </w:rPr>
              <w:t>NW</w:t>
            </w:r>
            <w:r w:rsidRPr="00177CCD">
              <w:rPr>
                <w:rFonts w:ascii="Arial" w:hAnsi="Arial" w:cs="Arial"/>
              </w:rPr>
              <w:t xml:space="preserve"> </w:t>
            </w:r>
            <w:r>
              <w:rPr>
                <w:rFonts w:ascii="Arial" w:hAnsi="Arial" w:cs="Arial"/>
              </w:rPr>
              <w:t>15 м/</w:t>
            </w:r>
            <w:proofErr w:type="gramStart"/>
            <w:r>
              <w:rPr>
                <w:rFonts w:ascii="Arial" w:hAnsi="Arial" w:cs="Arial"/>
              </w:rPr>
              <w:t>с</w:t>
            </w:r>
            <w:proofErr w:type="gramEnd"/>
            <w:r>
              <w:rPr>
                <w:rFonts w:ascii="Arial" w:hAnsi="Arial" w:cs="Arial"/>
              </w:rPr>
              <w:t xml:space="preserve">, </w:t>
            </w:r>
            <w:proofErr w:type="gramStart"/>
            <w:r>
              <w:rPr>
                <w:rFonts w:ascii="Arial" w:hAnsi="Arial" w:cs="Arial"/>
              </w:rPr>
              <w:t>высота</w:t>
            </w:r>
            <w:proofErr w:type="gramEnd"/>
            <w:r>
              <w:rPr>
                <w:rFonts w:ascii="Arial" w:hAnsi="Arial" w:cs="Arial"/>
              </w:rPr>
              <w:t xml:space="preserve"> волн 1.5-2.0 м, пасмурно, </w:t>
            </w:r>
            <w:proofErr w:type="spellStart"/>
            <w:r>
              <w:rPr>
                <w:rFonts w:ascii="Arial" w:hAnsi="Arial" w:cs="Arial"/>
              </w:rPr>
              <w:t>Твоздуха</w:t>
            </w:r>
            <w:proofErr w:type="spellEnd"/>
            <w:r>
              <w:rPr>
                <w:rFonts w:ascii="Arial" w:hAnsi="Arial" w:cs="Arial"/>
              </w:rPr>
              <w:t xml:space="preserve"> +5</w:t>
            </w:r>
            <w:r w:rsidRPr="00177CCD">
              <w:rPr>
                <w:rFonts w:ascii="Arial" w:hAnsi="Arial" w:cs="Arial"/>
              </w:rPr>
              <w:t>°</w:t>
            </w:r>
            <w:r w:rsidRPr="0011163F">
              <w:rPr>
                <w:rFonts w:ascii="Arial" w:hAnsi="Arial" w:cs="Arial"/>
                <w:lang w:val="en-US"/>
              </w:rPr>
              <w:t>C</w:t>
            </w:r>
            <w:r>
              <w:rPr>
                <w:rFonts w:ascii="Arial" w:hAnsi="Arial" w:cs="Arial"/>
              </w:rPr>
              <w:t xml:space="preserve">, </w:t>
            </w:r>
            <w:proofErr w:type="spellStart"/>
            <w:r>
              <w:rPr>
                <w:rFonts w:ascii="Arial" w:hAnsi="Arial" w:cs="Arial"/>
              </w:rPr>
              <w:t>Тводы</w:t>
            </w:r>
            <w:proofErr w:type="spellEnd"/>
            <w:r>
              <w:rPr>
                <w:rFonts w:ascii="Arial" w:hAnsi="Arial" w:cs="Arial"/>
              </w:rPr>
              <w:t xml:space="preserve"> +1</w:t>
            </w:r>
            <w:r w:rsidRPr="00177CCD">
              <w:rPr>
                <w:rFonts w:ascii="Arial" w:hAnsi="Arial" w:cs="Arial"/>
              </w:rPr>
              <w:t>°</w:t>
            </w:r>
            <w:r w:rsidRPr="0011163F">
              <w:rPr>
                <w:rFonts w:ascii="Arial" w:hAnsi="Arial" w:cs="Arial"/>
                <w:lang w:val="en-US"/>
              </w:rPr>
              <w:t>C</w:t>
            </w:r>
            <w:r w:rsidRPr="00177CCD">
              <w:rPr>
                <w:rFonts w:ascii="Arial" w:hAnsi="Arial" w:cs="Arial"/>
              </w:rPr>
              <w:t xml:space="preserve"> </w:t>
            </w:r>
          </w:p>
        </w:tc>
      </w:tr>
    </w:tbl>
    <w:p w:rsidR="009C4180" w:rsidRPr="00402590" w:rsidRDefault="009C4180" w:rsidP="009C4180">
      <w:pPr>
        <w:rPr>
          <w:rFonts w:ascii="Times New Roman" w:hAnsi="Times New Roman" w:cs="Times New Roman"/>
          <w:b/>
          <w:sz w:val="28"/>
          <w:szCs w:val="28"/>
        </w:rPr>
      </w:pPr>
    </w:p>
    <w:p w:rsidR="00D71B7B" w:rsidRPr="00402590" w:rsidRDefault="00D71B7B" w:rsidP="00D71B7B">
      <w:pPr>
        <w:jc w:val="center"/>
        <w:rPr>
          <w:rFonts w:ascii="Arial" w:hAnsi="Arial" w:cs="Arial"/>
          <w:b/>
        </w:rPr>
      </w:pPr>
      <w:r w:rsidRPr="00402590">
        <w:rPr>
          <w:rFonts w:ascii="Arial" w:hAnsi="Arial" w:cs="Arial"/>
          <w:b/>
        </w:rPr>
        <w:t>СОБЫТИЯ, ПРЕДШЕСТВУЮЩИЕ АВАРИИ</w:t>
      </w:r>
    </w:p>
    <w:p w:rsidR="00402590" w:rsidRPr="00402590" w:rsidRDefault="00402590" w:rsidP="00402590">
      <w:pPr>
        <w:widowControl w:val="0"/>
        <w:autoSpaceDE w:val="0"/>
        <w:autoSpaceDN w:val="0"/>
        <w:adjustRightInd w:val="0"/>
        <w:spacing w:after="0" w:line="240" w:lineRule="auto"/>
        <w:ind w:firstLine="710"/>
        <w:jc w:val="both"/>
        <w:rPr>
          <w:rFonts w:ascii="Arial" w:hAnsi="Arial" w:cs="Arial"/>
        </w:rPr>
      </w:pPr>
      <w:r w:rsidRPr="00402590">
        <w:rPr>
          <w:rFonts w:ascii="Arial" w:hAnsi="Arial" w:cs="Arial"/>
        </w:rPr>
        <w:t>Гидрометеорологические условия на 21.04.2022 по данным Windy (Wind map &amp; weather forecast): ветер юго-западный – 15.0 м/с, высота волны 1.5-2.0 м, светлое время суток, пасмурно, видимость 10 миль, температура воздуха +5</w:t>
      </w:r>
      <w:proofErr w:type="gramStart"/>
      <w:r w:rsidRPr="00402590">
        <w:rPr>
          <w:rFonts w:ascii="Arial" w:hAnsi="Arial" w:cs="Arial"/>
        </w:rPr>
        <w:t>°С</w:t>
      </w:r>
      <w:proofErr w:type="gramEnd"/>
      <w:r w:rsidRPr="00402590">
        <w:rPr>
          <w:rFonts w:ascii="Arial" w:hAnsi="Arial" w:cs="Arial"/>
        </w:rPr>
        <w:t>, температура забортной воды +1°С.</w:t>
      </w:r>
    </w:p>
    <w:p w:rsidR="00402590" w:rsidRPr="00402590" w:rsidRDefault="00402590" w:rsidP="00402590">
      <w:pPr>
        <w:widowControl w:val="0"/>
        <w:autoSpaceDE w:val="0"/>
        <w:autoSpaceDN w:val="0"/>
        <w:adjustRightInd w:val="0"/>
        <w:spacing w:after="0" w:line="240" w:lineRule="auto"/>
        <w:ind w:firstLine="710"/>
        <w:jc w:val="both"/>
        <w:rPr>
          <w:rFonts w:ascii="Arial" w:hAnsi="Arial" w:cs="Arial"/>
        </w:rPr>
      </w:pPr>
      <w:r w:rsidRPr="00402590">
        <w:rPr>
          <w:rFonts w:ascii="Arial" w:hAnsi="Arial" w:cs="Arial"/>
        </w:rPr>
        <w:t xml:space="preserve">21.04.2022 РТМ «КАЙРОС» </w:t>
      </w:r>
      <w:r>
        <w:rPr>
          <w:rFonts w:ascii="Arial" w:hAnsi="Arial" w:cs="Arial"/>
        </w:rPr>
        <w:t>н</w:t>
      </w:r>
      <w:r w:rsidRPr="00402590">
        <w:rPr>
          <w:rFonts w:ascii="Arial" w:hAnsi="Arial" w:cs="Arial"/>
        </w:rPr>
        <w:t>аходил</w:t>
      </w:r>
      <w:r>
        <w:rPr>
          <w:rFonts w:ascii="Arial" w:hAnsi="Arial" w:cs="Arial"/>
        </w:rPr>
        <w:t>ся</w:t>
      </w:r>
      <w:r w:rsidRPr="00402590">
        <w:rPr>
          <w:rFonts w:ascii="Arial" w:hAnsi="Arial" w:cs="Arial"/>
        </w:rPr>
        <w:t xml:space="preserve"> в северо-западной части Тихого океана и вел промысел морских биоресурсов. Согласно расписанию промысловых вахт с 08:00 на промысловой палубе должна была работать вахта под руководством старшего мастера добычи в составе </w:t>
      </w:r>
      <w:r>
        <w:rPr>
          <w:rFonts w:ascii="Arial" w:hAnsi="Arial" w:cs="Arial"/>
        </w:rPr>
        <w:t xml:space="preserve">6 </w:t>
      </w:r>
      <w:r w:rsidRPr="00402590">
        <w:rPr>
          <w:rFonts w:ascii="Arial" w:hAnsi="Arial" w:cs="Arial"/>
        </w:rPr>
        <w:t xml:space="preserve">матросов. Так как дневных тралений не было, а орудия лова находились в исправном состоянии, члены траловой команды отдыхали и занимались личными делами. </w:t>
      </w:r>
    </w:p>
    <w:p w:rsidR="00402590" w:rsidRDefault="00402590" w:rsidP="00402590">
      <w:pPr>
        <w:widowControl w:val="0"/>
        <w:autoSpaceDE w:val="0"/>
        <w:autoSpaceDN w:val="0"/>
        <w:adjustRightInd w:val="0"/>
        <w:spacing w:after="0" w:line="240" w:lineRule="auto"/>
        <w:ind w:firstLine="710"/>
        <w:jc w:val="both"/>
        <w:rPr>
          <w:rFonts w:ascii="Arial" w:hAnsi="Arial" w:cs="Arial"/>
        </w:rPr>
      </w:pPr>
      <w:r w:rsidRPr="00402590">
        <w:rPr>
          <w:rFonts w:ascii="Arial" w:hAnsi="Arial" w:cs="Arial"/>
        </w:rPr>
        <w:t xml:space="preserve">В 08:00 на промысловую ходовую вахту на мостике заступили вахтенные капитан судна, второй помощник капитана и вахтенный матрос-рулевой, в машинном отделении </w:t>
      </w:r>
      <w:r>
        <w:rPr>
          <w:rFonts w:ascii="Arial" w:hAnsi="Arial" w:cs="Arial"/>
        </w:rPr>
        <w:t>(МО) вахтенный старший механик</w:t>
      </w:r>
      <w:r w:rsidRPr="00402590">
        <w:rPr>
          <w:rFonts w:ascii="Arial" w:hAnsi="Arial" w:cs="Arial"/>
        </w:rPr>
        <w:t>. Осуществляя поиск косяков рыбы, судно следовало переменными ходами и курсами, управление рулём в режиме</w:t>
      </w:r>
      <w:r w:rsidR="002263C4">
        <w:rPr>
          <w:rFonts w:ascii="Arial" w:hAnsi="Arial" w:cs="Arial"/>
        </w:rPr>
        <w:t xml:space="preserve"> «Автомат»</w:t>
      </w:r>
      <w:r w:rsidRPr="00402590">
        <w:rPr>
          <w:rFonts w:ascii="Arial" w:hAnsi="Arial" w:cs="Arial"/>
        </w:rPr>
        <w:t>.</w:t>
      </w:r>
    </w:p>
    <w:p w:rsidR="001B1774" w:rsidRDefault="001B1774" w:rsidP="00402590">
      <w:pPr>
        <w:widowControl w:val="0"/>
        <w:autoSpaceDE w:val="0"/>
        <w:autoSpaceDN w:val="0"/>
        <w:adjustRightInd w:val="0"/>
        <w:spacing w:after="0" w:line="240" w:lineRule="auto"/>
        <w:ind w:firstLine="710"/>
        <w:jc w:val="both"/>
        <w:rPr>
          <w:rFonts w:ascii="Arial" w:hAnsi="Arial" w:cs="Arial"/>
        </w:rPr>
      </w:pPr>
    </w:p>
    <w:p w:rsidR="00B95560" w:rsidRDefault="00DC194E" w:rsidP="00B95560">
      <w:pPr>
        <w:widowControl w:val="0"/>
        <w:autoSpaceDE w:val="0"/>
        <w:autoSpaceDN w:val="0"/>
        <w:adjustRightInd w:val="0"/>
        <w:spacing w:after="0" w:line="240" w:lineRule="auto"/>
        <w:jc w:val="center"/>
        <w:rPr>
          <w:rFonts w:ascii="Arial" w:hAnsi="Arial" w:cs="Arial"/>
          <w:b/>
          <w:bCs/>
        </w:rPr>
      </w:pPr>
      <w:r w:rsidRPr="002263C4">
        <w:rPr>
          <w:rFonts w:ascii="Arial" w:hAnsi="Arial" w:cs="Arial"/>
          <w:b/>
          <w:bCs/>
        </w:rPr>
        <w:t>УСЛОВИЯ И ОБСТОЯТЕЛЬСТВА, ПРИ КОТОРЫХ ПРОИЗОШЕЛ АВАРИЙНЫЙ СЛУЧАЙ</w:t>
      </w:r>
    </w:p>
    <w:p w:rsidR="00F10650" w:rsidRPr="002263C4" w:rsidRDefault="00F10650" w:rsidP="00B95560">
      <w:pPr>
        <w:widowControl w:val="0"/>
        <w:autoSpaceDE w:val="0"/>
        <w:autoSpaceDN w:val="0"/>
        <w:adjustRightInd w:val="0"/>
        <w:spacing w:after="0" w:line="240" w:lineRule="auto"/>
        <w:jc w:val="center"/>
        <w:rPr>
          <w:rFonts w:ascii="Arial" w:hAnsi="Arial" w:cs="Arial"/>
          <w:b/>
          <w:bCs/>
        </w:rPr>
      </w:pPr>
    </w:p>
    <w:p w:rsidR="00F10650" w:rsidRPr="002263C4" w:rsidRDefault="00F10650" w:rsidP="00F10650">
      <w:pPr>
        <w:widowControl w:val="0"/>
        <w:autoSpaceDE w:val="0"/>
        <w:autoSpaceDN w:val="0"/>
        <w:adjustRightInd w:val="0"/>
        <w:spacing w:after="0" w:line="240" w:lineRule="auto"/>
        <w:ind w:firstLine="710"/>
        <w:jc w:val="both"/>
        <w:rPr>
          <w:rFonts w:ascii="Arial" w:hAnsi="Arial" w:cs="Arial"/>
        </w:rPr>
      </w:pPr>
      <w:r w:rsidRPr="002263C4">
        <w:rPr>
          <w:rFonts w:ascii="Arial" w:hAnsi="Arial" w:cs="Arial"/>
        </w:rPr>
        <w:t>В 16:00 с ходового мостика поступила команда капитана судна траловой команде готовиться к постановке трала.</w:t>
      </w:r>
    </w:p>
    <w:p w:rsidR="00F10650" w:rsidRPr="002263C4" w:rsidRDefault="00F10650" w:rsidP="00F10650">
      <w:pPr>
        <w:widowControl w:val="0"/>
        <w:autoSpaceDE w:val="0"/>
        <w:autoSpaceDN w:val="0"/>
        <w:adjustRightInd w:val="0"/>
        <w:spacing w:after="0" w:line="240" w:lineRule="auto"/>
        <w:ind w:firstLine="710"/>
        <w:jc w:val="both"/>
        <w:rPr>
          <w:rFonts w:ascii="Arial" w:hAnsi="Arial" w:cs="Arial"/>
        </w:rPr>
      </w:pPr>
      <w:r w:rsidRPr="002263C4">
        <w:rPr>
          <w:rFonts w:ascii="Arial" w:hAnsi="Arial" w:cs="Arial"/>
        </w:rPr>
        <w:t xml:space="preserve">В 16:40 траловая команда под руководством старшего мастера добычи начала постановку трала. </w:t>
      </w:r>
    </w:p>
    <w:p w:rsidR="00F10650" w:rsidRPr="002263C4" w:rsidRDefault="00F10650" w:rsidP="00F10650">
      <w:pPr>
        <w:widowControl w:val="0"/>
        <w:autoSpaceDE w:val="0"/>
        <w:autoSpaceDN w:val="0"/>
        <w:adjustRightInd w:val="0"/>
        <w:spacing w:after="0" w:line="240" w:lineRule="auto"/>
        <w:ind w:firstLine="710"/>
        <w:jc w:val="both"/>
        <w:rPr>
          <w:rFonts w:ascii="Arial" w:hAnsi="Arial" w:cs="Arial"/>
        </w:rPr>
      </w:pPr>
      <w:r w:rsidRPr="002263C4">
        <w:rPr>
          <w:rFonts w:ascii="Arial" w:hAnsi="Arial" w:cs="Arial"/>
        </w:rPr>
        <w:t>В 17:00 из-за сильного течения и невозможности судну с тралом оставаться на промысловой изобате, траловая команда</w:t>
      </w:r>
      <w:r>
        <w:rPr>
          <w:rFonts w:ascii="Arial" w:hAnsi="Arial" w:cs="Arial"/>
        </w:rPr>
        <w:t>,</w:t>
      </w:r>
      <w:r w:rsidRPr="002263C4">
        <w:rPr>
          <w:rFonts w:ascii="Arial" w:hAnsi="Arial" w:cs="Arial"/>
        </w:rPr>
        <w:t xml:space="preserve"> по команде капитана, начала выборку трала. Вахтенный </w:t>
      </w:r>
      <w:r w:rsidRPr="00402590">
        <w:rPr>
          <w:rFonts w:ascii="Arial" w:hAnsi="Arial" w:cs="Arial"/>
        </w:rPr>
        <w:t>второй помощник капитана</w:t>
      </w:r>
      <w:r w:rsidRPr="002263C4">
        <w:rPr>
          <w:rFonts w:ascii="Arial" w:hAnsi="Arial" w:cs="Arial"/>
        </w:rPr>
        <w:t xml:space="preserve"> стоял на рычагах управления траловой лебедкой, капитан осуществлял общее руководство процессом выборки трала. Старший мастер добычи, согласно промысловому расписанию, вместе с </w:t>
      </w:r>
      <w:r>
        <w:rPr>
          <w:rFonts w:ascii="Arial" w:hAnsi="Arial" w:cs="Arial"/>
        </w:rPr>
        <w:t xml:space="preserve">3 </w:t>
      </w:r>
      <w:r w:rsidRPr="002263C4">
        <w:rPr>
          <w:rFonts w:ascii="Arial" w:hAnsi="Arial" w:cs="Arial"/>
        </w:rPr>
        <w:t xml:space="preserve">матросами находились в левом кармане промысловой палубы. </w:t>
      </w:r>
      <w:r>
        <w:rPr>
          <w:rFonts w:ascii="Arial" w:hAnsi="Arial" w:cs="Arial"/>
        </w:rPr>
        <w:t>3 других матроса траловой команды</w:t>
      </w:r>
      <w:r w:rsidRPr="002263C4">
        <w:rPr>
          <w:rFonts w:ascii="Arial" w:hAnsi="Arial" w:cs="Arial"/>
        </w:rPr>
        <w:t xml:space="preserve"> – в правом кармане промысловой палубы. Старший мастер добычи находился в углу кармана левого борта возле слипа и осуществлял общее руководство промысловыми работами на палубе, следил за правильной выборкой трала и равномерной выборкой ваеров. Матрос</w:t>
      </w:r>
      <w:proofErr w:type="gramStart"/>
      <w:r>
        <w:rPr>
          <w:rFonts w:ascii="Arial" w:hAnsi="Arial" w:cs="Arial"/>
        </w:rPr>
        <w:t xml:space="preserve"> А</w:t>
      </w:r>
      <w:proofErr w:type="gramEnd"/>
      <w:r w:rsidRPr="002263C4">
        <w:rPr>
          <w:rFonts w:ascii="Arial" w:hAnsi="Arial" w:cs="Arial"/>
        </w:rPr>
        <w:t>, согласно промысловому расписанию, отдал ваера от переходников, стопорный гак, выбрал слабину ваера для переключения на переходники, отдал переходник от доски левого борта. Матрос</w:t>
      </w:r>
      <w:proofErr w:type="gramStart"/>
      <w:r>
        <w:rPr>
          <w:rFonts w:ascii="Arial" w:hAnsi="Arial" w:cs="Arial"/>
        </w:rPr>
        <w:t xml:space="preserve"> В</w:t>
      </w:r>
      <w:proofErr w:type="gramEnd"/>
      <w:r w:rsidRPr="002263C4">
        <w:rPr>
          <w:rFonts w:ascii="Arial" w:hAnsi="Arial" w:cs="Arial"/>
        </w:rPr>
        <w:t xml:space="preserve"> </w:t>
      </w:r>
      <w:r>
        <w:rPr>
          <w:rFonts w:ascii="Arial" w:hAnsi="Arial" w:cs="Arial"/>
        </w:rPr>
        <w:t>по</w:t>
      </w:r>
      <w:r w:rsidRPr="002263C4">
        <w:rPr>
          <w:rFonts w:ascii="Arial" w:hAnsi="Arial" w:cs="Arial"/>
        </w:rPr>
        <w:t xml:space="preserve">ставил </w:t>
      </w:r>
      <w:r>
        <w:rPr>
          <w:rFonts w:ascii="Arial" w:hAnsi="Arial" w:cs="Arial"/>
        </w:rPr>
        <w:t xml:space="preserve">таловую </w:t>
      </w:r>
      <w:r w:rsidRPr="002263C4">
        <w:rPr>
          <w:rFonts w:ascii="Arial" w:hAnsi="Arial" w:cs="Arial"/>
        </w:rPr>
        <w:t>доску на стопорный гак, отдал ваер от доски, выбирал слабину ваера для переключения на переходники, отдал ваерную скобу левого борта. Матрос</w:t>
      </w:r>
      <w:proofErr w:type="gramStart"/>
      <w:r>
        <w:rPr>
          <w:rFonts w:ascii="Arial" w:hAnsi="Arial" w:cs="Arial"/>
        </w:rPr>
        <w:t xml:space="preserve"> С</w:t>
      </w:r>
      <w:proofErr w:type="gramEnd"/>
      <w:r w:rsidRPr="002263C4">
        <w:rPr>
          <w:rFonts w:ascii="Arial" w:hAnsi="Arial" w:cs="Arial"/>
        </w:rPr>
        <w:t xml:space="preserve"> выбирал слабину ваера для переключения на переходники, на контроллере лебедок левого борта. </w:t>
      </w:r>
    </w:p>
    <w:p w:rsidR="00292743" w:rsidRDefault="00416686" w:rsidP="00292743">
      <w:pPr>
        <w:widowControl w:val="0"/>
        <w:autoSpaceDE w:val="0"/>
        <w:autoSpaceDN w:val="0"/>
        <w:adjustRightInd w:val="0"/>
        <w:spacing w:after="0" w:line="240" w:lineRule="auto"/>
        <w:jc w:val="both"/>
        <w:rPr>
          <w:rFonts w:ascii="Arial" w:hAnsi="Arial" w:cs="Arial"/>
        </w:rPr>
      </w:pPr>
      <w:r w:rsidRPr="00416686">
        <w:rPr>
          <w:rFonts w:ascii="Arial" w:hAnsi="Arial" w:cs="Arial"/>
          <w:noProof/>
          <w:lang w:eastAsia="ru-RU"/>
        </w:rPr>
        <w:lastRenderedPageBreak/>
        <mc:AlternateContent>
          <mc:Choice Requires="wps">
            <w:drawing>
              <wp:anchor distT="0" distB="0" distL="114300" distR="114300" simplePos="0" relativeHeight="251696128" behindDoc="0" locked="0" layoutInCell="1" allowOverlap="1" wp14:editId="36B11C9B">
                <wp:simplePos x="0" y="0"/>
                <wp:positionH relativeFrom="column">
                  <wp:posOffset>563880</wp:posOffset>
                </wp:positionH>
                <wp:positionV relativeFrom="paragraph">
                  <wp:posOffset>3595921</wp:posOffset>
                </wp:positionV>
                <wp:extent cx="2374265" cy="258792"/>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8792"/>
                        </a:xfrm>
                        <a:prstGeom prst="rect">
                          <a:avLst/>
                        </a:prstGeom>
                        <a:noFill/>
                        <a:ln w="9525">
                          <a:noFill/>
                          <a:miter lim="800000"/>
                          <a:headEnd/>
                          <a:tailEnd/>
                        </a:ln>
                      </wps:spPr>
                      <wps:txbx>
                        <w:txbxContent>
                          <w:p w:rsidR="00416686" w:rsidRPr="00416686" w:rsidRDefault="00416686">
                            <w:pPr>
                              <w:rPr>
                                <w:rFonts w:ascii="Arial" w:hAnsi="Arial" w:cs="Arial"/>
                                <w:color w:val="FFFFFF" w:themeColor="background1"/>
                                <w:sz w:val="16"/>
                                <w:szCs w:val="16"/>
                              </w:rPr>
                            </w:pPr>
                            <w:r w:rsidRPr="00416686">
                              <w:rPr>
                                <w:rFonts w:ascii="Arial" w:hAnsi="Arial" w:cs="Arial"/>
                                <w:color w:val="FFFFFF" w:themeColor="background1"/>
                                <w:sz w:val="16"/>
                                <w:szCs w:val="16"/>
                              </w:rPr>
                              <w:t>Рис. 2. Выборка трала</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44.4pt;margin-top:283.15pt;width:186.95pt;height:20.4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" filled="f" stroked="f">
                <v:textbox>
                  <w:txbxContent>
                    <w:p w:rsidR="00416686" w:rsidRPr="00416686" w:rsidRDefault="00416686">
                      <w:pPr>
                        <w:rPr>
                          <w:rFonts w:ascii="Arial" w:hAnsi="Arial" w:cs="Arial"/>
                          <w:color w:val="FFFFFF" w:themeColor="background1"/>
                          <w:sz w:val="16"/>
                          <w:szCs w:val="16"/>
                        </w:rPr>
                      </w:pPr>
                      <w:r w:rsidRPr="00416686">
                        <w:rPr>
                          <w:rFonts w:ascii="Arial" w:hAnsi="Arial" w:cs="Arial"/>
                          <w:color w:val="FFFFFF" w:themeColor="background1"/>
                          <w:sz w:val="16"/>
                          <w:szCs w:val="16"/>
                        </w:rPr>
                        <w:t>Рис. 2. Выборка трала</w:t>
                      </w:r>
                    </w:p>
                  </w:txbxContent>
                </v:textbox>
              </v:shape>
            </w:pict>
          </mc:Fallback>
        </mc:AlternateContent>
      </w:r>
      <w:r w:rsidR="00292743">
        <w:rPr>
          <w:noProof/>
          <w:lang w:eastAsia="ru-RU"/>
        </w:rPr>
        <w:drawing>
          <wp:inline distT="0" distB="0" distL="0" distR="0" wp14:anchorId="25F5BBC6" wp14:editId="5F315513">
            <wp:extent cx="6435306" cy="3880685"/>
            <wp:effectExtent l="0" t="0" r="381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430" t="26185" r="38280" b="24189"/>
                    <a:stretch/>
                  </pic:blipFill>
                  <pic:spPr bwMode="auto">
                    <a:xfrm>
                      <a:off x="0" y="0"/>
                      <a:ext cx="6451571" cy="3890493"/>
                    </a:xfrm>
                    <a:prstGeom prst="rect">
                      <a:avLst/>
                    </a:prstGeom>
                    <a:ln>
                      <a:noFill/>
                    </a:ln>
                    <a:extLst>
                      <a:ext uri="{53640926-AAD7-44D8-BBD7-CCE9431645EC}">
                        <a14:shadowObscured xmlns:a14="http://schemas.microsoft.com/office/drawing/2010/main"/>
                      </a:ext>
                    </a:extLst>
                  </pic:spPr>
                </pic:pic>
              </a:graphicData>
            </a:graphic>
          </wp:inline>
        </w:drawing>
      </w:r>
    </w:p>
    <w:p w:rsidR="00292743" w:rsidRDefault="00292743" w:rsidP="002263C4">
      <w:pPr>
        <w:widowControl w:val="0"/>
        <w:autoSpaceDE w:val="0"/>
        <w:autoSpaceDN w:val="0"/>
        <w:adjustRightInd w:val="0"/>
        <w:spacing w:after="0" w:line="240" w:lineRule="auto"/>
        <w:ind w:firstLine="710"/>
        <w:jc w:val="both"/>
        <w:rPr>
          <w:rFonts w:ascii="Arial" w:hAnsi="Arial" w:cs="Arial"/>
        </w:rPr>
      </w:pPr>
    </w:p>
    <w:p w:rsidR="00F10650" w:rsidRPr="002263C4" w:rsidRDefault="00F10650" w:rsidP="00F10650">
      <w:pPr>
        <w:widowControl w:val="0"/>
        <w:autoSpaceDE w:val="0"/>
        <w:autoSpaceDN w:val="0"/>
        <w:adjustRightInd w:val="0"/>
        <w:spacing w:after="0" w:line="240" w:lineRule="auto"/>
        <w:ind w:firstLine="710"/>
        <w:jc w:val="both"/>
        <w:rPr>
          <w:rFonts w:ascii="Arial" w:hAnsi="Arial" w:cs="Arial"/>
        </w:rPr>
      </w:pPr>
      <w:r w:rsidRPr="002263C4">
        <w:rPr>
          <w:rFonts w:ascii="Arial" w:hAnsi="Arial" w:cs="Arial"/>
        </w:rPr>
        <w:t>В 17:10 к корме судна подошли траловые доски, старший мастер добычи зацепил переходник и начал выбирать его слабину. Матросы</w:t>
      </w:r>
      <w:proofErr w:type="gramStart"/>
      <w:r w:rsidRPr="002263C4">
        <w:rPr>
          <w:rFonts w:ascii="Arial" w:hAnsi="Arial" w:cs="Arial"/>
        </w:rPr>
        <w:t xml:space="preserve"> </w:t>
      </w:r>
      <w:r>
        <w:rPr>
          <w:rFonts w:ascii="Arial" w:hAnsi="Arial" w:cs="Arial"/>
        </w:rPr>
        <w:t>А</w:t>
      </w:r>
      <w:proofErr w:type="gramEnd"/>
      <w:r>
        <w:rPr>
          <w:rFonts w:ascii="Arial" w:hAnsi="Arial" w:cs="Arial"/>
        </w:rPr>
        <w:t>, В и С</w:t>
      </w:r>
      <w:r w:rsidRPr="002263C4">
        <w:rPr>
          <w:rFonts w:ascii="Arial" w:hAnsi="Arial" w:cs="Arial"/>
        </w:rPr>
        <w:t>, согласно промысловому расписанию, выбирали слабину ваера для перехода с траловой доски на кабельную систему.</w:t>
      </w:r>
    </w:p>
    <w:p w:rsidR="00F10650" w:rsidRPr="002263C4" w:rsidRDefault="00F10650" w:rsidP="00F10650">
      <w:pPr>
        <w:widowControl w:val="0"/>
        <w:autoSpaceDE w:val="0"/>
        <w:autoSpaceDN w:val="0"/>
        <w:adjustRightInd w:val="0"/>
        <w:spacing w:after="0" w:line="240" w:lineRule="auto"/>
        <w:ind w:firstLine="710"/>
        <w:jc w:val="both"/>
        <w:rPr>
          <w:rFonts w:ascii="Arial" w:hAnsi="Arial" w:cs="Arial"/>
        </w:rPr>
      </w:pPr>
      <w:r w:rsidRPr="002263C4">
        <w:rPr>
          <w:rFonts w:ascii="Arial" w:hAnsi="Arial" w:cs="Arial"/>
        </w:rPr>
        <w:t xml:space="preserve">В 17:13 произошло разгибание «стопорного гака» траловой доски левого борта, из-за чего траловую доску сорвало со стопора. Падая вниз, траловая доска потянула за собой ваер, слабину которого выбирали матросы траловой команды под командой старшего мастера добычи. В результате резкого натяжения ваера матросов разбросало в разные стороны. </w:t>
      </w:r>
    </w:p>
    <w:p w:rsidR="00F10650" w:rsidRPr="002263C4" w:rsidRDefault="00F10650" w:rsidP="00F10650">
      <w:pPr>
        <w:widowControl w:val="0"/>
        <w:autoSpaceDE w:val="0"/>
        <w:autoSpaceDN w:val="0"/>
        <w:adjustRightInd w:val="0"/>
        <w:spacing w:after="0" w:line="240" w:lineRule="auto"/>
        <w:ind w:firstLine="710"/>
        <w:jc w:val="both"/>
        <w:rPr>
          <w:rFonts w:ascii="Arial" w:hAnsi="Arial" w:cs="Arial"/>
        </w:rPr>
      </w:pPr>
      <w:r w:rsidRPr="002263C4">
        <w:rPr>
          <w:rFonts w:ascii="Arial" w:hAnsi="Arial" w:cs="Arial"/>
        </w:rPr>
        <w:t>Согласно показани</w:t>
      </w:r>
      <w:r>
        <w:rPr>
          <w:rFonts w:ascii="Arial" w:hAnsi="Arial" w:cs="Arial"/>
        </w:rPr>
        <w:t>ям</w:t>
      </w:r>
      <w:r w:rsidRPr="002263C4">
        <w:rPr>
          <w:rFonts w:ascii="Arial" w:hAnsi="Arial" w:cs="Arial"/>
        </w:rPr>
        <w:t xml:space="preserve"> старшего мастера добычи, в момент подхода траловых досок он стоял в левом кармане промысловой палубы лицом к траловой доске левого борта. Услышав стук, он повернулся и увидел, что траловую доску левого борта сорвало со стопора. Матрос</w:t>
      </w:r>
      <w:proofErr w:type="gramStart"/>
      <w:r>
        <w:rPr>
          <w:rFonts w:ascii="Arial" w:hAnsi="Arial" w:cs="Arial"/>
        </w:rPr>
        <w:t xml:space="preserve"> С</w:t>
      </w:r>
      <w:proofErr w:type="gramEnd"/>
      <w:r>
        <w:rPr>
          <w:rFonts w:ascii="Arial" w:hAnsi="Arial" w:cs="Arial"/>
        </w:rPr>
        <w:t xml:space="preserve"> </w:t>
      </w:r>
      <w:r w:rsidRPr="002263C4">
        <w:rPr>
          <w:rFonts w:ascii="Arial" w:hAnsi="Arial" w:cs="Arial"/>
        </w:rPr>
        <w:t xml:space="preserve"> лежит на промысловой палубе, матрос</w:t>
      </w:r>
      <w:r>
        <w:rPr>
          <w:rFonts w:ascii="Arial" w:hAnsi="Arial" w:cs="Arial"/>
        </w:rPr>
        <w:t xml:space="preserve"> А</w:t>
      </w:r>
      <w:r w:rsidRPr="002263C4">
        <w:rPr>
          <w:rFonts w:ascii="Arial" w:hAnsi="Arial" w:cs="Arial"/>
        </w:rPr>
        <w:t xml:space="preserve"> висит на борту, зацепившись сапогом за фундамент шпиля, что не позволило ему упасть за борт. Матроса</w:t>
      </w:r>
      <w:proofErr w:type="gramStart"/>
      <w:r>
        <w:rPr>
          <w:rFonts w:ascii="Arial" w:hAnsi="Arial" w:cs="Arial"/>
        </w:rPr>
        <w:t xml:space="preserve"> В</w:t>
      </w:r>
      <w:proofErr w:type="gramEnd"/>
      <w:r w:rsidRPr="002263C4">
        <w:rPr>
          <w:rFonts w:ascii="Arial" w:hAnsi="Arial" w:cs="Arial"/>
        </w:rPr>
        <w:t xml:space="preserve"> выбросило за борт судна в воду. По судну была объявлена тревога «Человек за бортом!». Старший мастер добычи подбежал и схватил матроса</w:t>
      </w:r>
      <w:proofErr w:type="gramStart"/>
      <w:r w:rsidRPr="002263C4">
        <w:rPr>
          <w:rFonts w:ascii="Arial" w:hAnsi="Arial" w:cs="Arial"/>
        </w:rPr>
        <w:t xml:space="preserve"> </w:t>
      </w:r>
      <w:r>
        <w:rPr>
          <w:rFonts w:ascii="Arial" w:hAnsi="Arial" w:cs="Arial"/>
        </w:rPr>
        <w:t>А</w:t>
      </w:r>
      <w:proofErr w:type="gramEnd"/>
      <w:r w:rsidRPr="002263C4">
        <w:rPr>
          <w:rFonts w:ascii="Arial" w:hAnsi="Arial" w:cs="Arial"/>
        </w:rPr>
        <w:t xml:space="preserve">, который висел на борту судна за куртку. Он вместе с </w:t>
      </w:r>
      <w:r>
        <w:rPr>
          <w:rFonts w:ascii="Arial" w:hAnsi="Arial" w:cs="Arial"/>
        </w:rPr>
        <w:t xml:space="preserve">двумя членами экипажа </w:t>
      </w:r>
      <w:r w:rsidRPr="002263C4">
        <w:rPr>
          <w:rFonts w:ascii="Arial" w:hAnsi="Arial" w:cs="Arial"/>
        </w:rPr>
        <w:t>вытянул матроса</w:t>
      </w:r>
      <w:proofErr w:type="gramStart"/>
      <w:r w:rsidRPr="002263C4">
        <w:rPr>
          <w:rFonts w:ascii="Arial" w:hAnsi="Arial" w:cs="Arial"/>
        </w:rPr>
        <w:t xml:space="preserve"> </w:t>
      </w:r>
      <w:r>
        <w:rPr>
          <w:rFonts w:ascii="Arial" w:hAnsi="Arial" w:cs="Arial"/>
        </w:rPr>
        <w:t>А</w:t>
      </w:r>
      <w:proofErr w:type="gramEnd"/>
      <w:r w:rsidRPr="002263C4">
        <w:rPr>
          <w:rFonts w:ascii="Arial" w:hAnsi="Arial" w:cs="Arial"/>
        </w:rPr>
        <w:t xml:space="preserve"> из-за борта и положили его на палубу. Матрос</w:t>
      </w:r>
      <w:proofErr w:type="gramStart"/>
      <w:r w:rsidRPr="002263C4">
        <w:rPr>
          <w:rFonts w:ascii="Arial" w:hAnsi="Arial" w:cs="Arial"/>
        </w:rPr>
        <w:t xml:space="preserve"> </w:t>
      </w:r>
      <w:r>
        <w:rPr>
          <w:rFonts w:ascii="Arial" w:hAnsi="Arial" w:cs="Arial"/>
        </w:rPr>
        <w:t>А</w:t>
      </w:r>
      <w:proofErr w:type="gramEnd"/>
      <w:r w:rsidRPr="002263C4">
        <w:rPr>
          <w:rFonts w:ascii="Arial" w:hAnsi="Arial" w:cs="Arial"/>
        </w:rPr>
        <w:t xml:space="preserve"> был в полусознательном состоянии, матрос </w:t>
      </w:r>
      <w:r>
        <w:rPr>
          <w:rFonts w:ascii="Arial" w:hAnsi="Arial" w:cs="Arial"/>
        </w:rPr>
        <w:t>С</w:t>
      </w:r>
      <w:r w:rsidRPr="002263C4">
        <w:rPr>
          <w:rFonts w:ascii="Arial" w:hAnsi="Arial" w:cs="Arial"/>
        </w:rPr>
        <w:t xml:space="preserve"> был без признаков жизни. </w:t>
      </w:r>
      <w:r>
        <w:rPr>
          <w:rFonts w:ascii="Arial" w:hAnsi="Arial" w:cs="Arial"/>
        </w:rPr>
        <w:t>В</w:t>
      </w:r>
      <w:r w:rsidRPr="002263C4">
        <w:rPr>
          <w:rFonts w:ascii="Arial" w:hAnsi="Arial" w:cs="Arial"/>
        </w:rPr>
        <w:t xml:space="preserve"> сторону находящегося за бортом в воде </w:t>
      </w:r>
      <w:r>
        <w:rPr>
          <w:rFonts w:ascii="Arial" w:hAnsi="Arial" w:cs="Arial"/>
        </w:rPr>
        <w:t>матросу</w:t>
      </w:r>
      <w:proofErr w:type="gramStart"/>
      <w:r>
        <w:rPr>
          <w:rFonts w:ascii="Arial" w:hAnsi="Arial" w:cs="Arial"/>
        </w:rPr>
        <w:t xml:space="preserve"> В</w:t>
      </w:r>
      <w:proofErr w:type="gramEnd"/>
      <w:r>
        <w:rPr>
          <w:rFonts w:ascii="Arial" w:hAnsi="Arial" w:cs="Arial"/>
        </w:rPr>
        <w:t xml:space="preserve"> </w:t>
      </w:r>
      <w:r w:rsidRPr="002263C4">
        <w:rPr>
          <w:rFonts w:ascii="Arial" w:hAnsi="Arial" w:cs="Arial"/>
        </w:rPr>
        <w:t>сбросил</w:t>
      </w:r>
      <w:r>
        <w:rPr>
          <w:rFonts w:ascii="Arial" w:hAnsi="Arial" w:cs="Arial"/>
        </w:rPr>
        <w:t>и</w:t>
      </w:r>
      <w:r w:rsidRPr="002263C4">
        <w:rPr>
          <w:rFonts w:ascii="Arial" w:hAnsi="Arial" w:cs="Arial"/>
        </w:rPr>
        <w:t xml:space="preserve"> спасательный круг и начал</w:t>
      </w:r>
      <w:r>
        <w:rPr>
          <w:rFonts w:ascii="Arial" w:hAnsi="Arial" w:cs="Arial"/>
        </w:rPr>
        <w:t>и</w:t>
      </w:r>
      <w:r w:rsidRPr="002263C4">
        <w:rPr>
          <w:rFonts w:ascii="Arial" w:hAnsi="Arial" w:cs="Arial"/>
        </w:rPr>
        <w:t xml:space="preserve"> звать его, но матрос В не подавал признаков жизни.</w:t>
      </w:r>
    </w:p>
    <w:p w:rsidR="00F10650" w:rsidRPr="002263C4" w:rsidRDefault="00F10650" w:rsidP="00F10650">
      <w:pPr>
        <w:widowControl w:val="0"/>
        <w:autoSpaceDE w:val="0"/>
        <w:autoSpaceDN w:val="0"/>
        <w:adjustRightInd w:val="0"/>
        <w:spacing w:after="0" w:line="240" w:lineRule="auto"/>
        <w:ind w:firstLine="710"/>
        <w:jc w:val="both"/>
        <w:rPr>
          <w:rFonts w:ascii="Arial" w:hAnsi="Arial" w:cs="Arial"/>
        </w:rPr>
      </w:pPr>
      <w:r w:rsidRPr="002263C4">
        <w:rPr>
          <w:rFonts w:ascii="Arial" w:hAnsi="Arial" w:cs="Arial"/>
        </w:rPr>
        <w:t>В 17:17 на кормовую палубу прибыл старший помощник капитана (СПКМ) для оказания медицинской помощи пострадавшим. Он осмотрел пострадавших и дал указание матросам перенести их в столовую команды. Боцман и матрос</w:t>
      </w:r>
      <w:r>
        <w:rPr>
          <w:rFonts w:ascii="Arial" w:hAnsi="Arial" w:cs="Arial"/>
        </w:rPr>
        <w:t xml:space="preserve"> </w:t>
      </w:r>
      <w:r w:rsidRPr="002263C4">
        <w:rPr>
          <w:rFonts w:ascii="Arial" w:hAnsi="Arial" w:cs="Arial"/>
        </w:rPr>
        <w:t>перенесли пострадавших в столовую команды. Первым занесли матроса</w:t>
      </w:r>
      <w:proofErr w:type="gramStart"/>
      <w:r w:rsidRPr="002263C4">
        <w:rPr>
          <w:rFonts w:ascii="Arial" w:hAnsi="Arial" w:cs="Arial"/>
        </w:rPr>
        <w:t xml:space="preserve"> </w:t>
      </w:r>
      <w:r>
        <w:rPr>
          <w:rFonts w:ascii="Arial" w:hAnsi="Arial" w:cs="Arial"/>
        </w:rPr>
        <w:t>С</w:t>
      </w:r>
      <w:proofErr w:type="gramEnd"/>
      <w:r>
        <w:rPr>
          <w:rFonts w:ascii="Arial" w:hAnsi="Arial" w:cs="Arial"/>
        </w:rPr>
        <w:t>,</w:t>
      </w:r>
      <w:r w:rsidRPr="002263C4">
        <w:rPr>
          <w:rFonts w:ascii="Arial" w:hAnsi="Arial" w:cs="Arial"/>
        </w:rPr>
        <w:t xml:space="preserve"> СПКМ осмотрел его</w:t>
      </w:r>
      <w:r>
        <w:rPr>
          <w:rFonts w:ascii="Arial" w:hAnsi="Arial" w:cs="Arial"/>
        </w:rPr>
        <w:t>,</w:t>
      </w:r>
      <w:r w:rsidRPr="002263C4">
        <w:rPr>
          <w:rFonts w:ascii="Arial" w:hAnsi="Arial" w:cs="Arial"/>
        </w:rPr>
        <w:t xml:space="preserve"> в области живота были обнаружены сильные ушибы, был проведен не прямой массаж сердца. Реанимационные мероприятия не имели успеха, и в 17:20 СПКМ констатировал смерть матроса </w:t>
      </w:r>
      <w:proofErr w:type="gramStart"/>
      <w:r>
        <w:rPr>
          <w:rFonts w:ascii="Arial" w:hAnsi="Arial" w:cs="Arial"/>
        </w:rPr>
        <w:t>С</w:t>
      </w:r>
      <w:r w:rsidRPr="002263C4">
        <w:rPr>
          <w:rFonts w:ascii="Arial" w:hAnsi="Arial" w:cs="Arial"/>
        </w:rPr>
        <w:t>.</w:t>
      </w:r>
      <w:proofErr w:type="gramEnd"/>
      <w:r w:rsidRPr="002263C4">
        <w:rPr>
          <w:rFonts w:ascii="Arial" w:hAnsi="Arial" w:cs="Arial"/>
        </w:rPr>
        <w:t xml:space="preserve"> </w:t>
      </w:r>
      <w:r>
        <w:rPr>
          <w:rFonts w:ascii="Arial" w:hAnsi="Arial" w:cs="Arial"/>
        </w:rPr>
        <w:t>Затем</w:t>
      </w:r>
      <w:r w:rsidRPr="002263C4">
        <w:rPr>
          <w:rFonts w:ascii="Arial" w:hAnsi="Arial" w:cs="Arial"/>
        </w:rPr>
        <w:t xml:space="preserve"> в столовую команды доставили матроса А. Он был в состоянии агонии, постоянно терял сознание, бессвязно говорил. В области живота были обнаружены сильные ушибы. Давление было низким, пульс редкий. СПКМ приложил на место ушиба холод и наложил эластичную шину. </w:t>
      </w:r>
      <w:r>
        <w:rPr>
          <w:rFonts w:ascii="Arial" w:hAnsi="Arial" w:cs="Arial"/>
        </w:rPr>
        <w:t>Матрос</w:t>
      </w:r>
      <w:proofErr w:type="gramStart"/>
      <w:r w:rsidRPr="002263C4">
        <w:rPr>
          <w:rFonts w:ascii="Arial" w:hAnsi="Arial" w:cs="Arial"/>
        </w:rPr>
        <w:t xml:space="preserve"> А</w:t>
      </w:r>
      <w:proofErr w:type="gramEnd"/>
      <w:r w:rsidRPr="002263C4">
        <w:rPr>
          <w:rFonts w:ascii="Arial" w:hAnsi="Arial" w:cs="Arial"/>
        </w:rPr>
        <w:t xml:space="preserve"> начал сипеть, не приходя в сознание, начались судороги. СПКМ провел не прямой массаж сердца, но это не помогло. В 18:15 была констатирована смерть матроса А.</w:t>
      </w:r>
    </w:p>
    <w:p w:rsidR="00F10650" w:rsidRPr="002263C4" w:rsidRDefault="00F10650" w:rsidP="00F10650">
      <w:pPr>
        <w:widowControl w:val="0"/>
        <w:autoSpaceDE w:val="0"/>
        <w:autoSpaceDN w:val="0"/>
        <w:adjustRightInd w:val="0"/>
        <w:spacing w:after="0" w:line="240" w:lineRule="auto"/>
        <w:ind w:firstLine="710"/>
        <w:jc w:val="both"/>
        <w:rPr>
          <w:rFonts w:ascii="Arial" w:hAnsi="Arial" w:cs="Arial"/>
        </w:rPr>
      </w:pPr>
      <w:r w:rsidRPr="002263C4">
        <w:rPr>
          <w:rFonts w:ascii="Arial" w:hAnsi="Arial" w:cs="Arial"/>
        </w:rPr>
        <w:t>По указанию капитана судна, прекратили выборку трала, трал был взят на стопора, судно начало маневрировать в поиске матроса</w:t>
      </w:r>
      <w:proofErr w:type="gramStart"/>
      <w:r w:rsidRPr="002263C4">
        <w:rPr>
          <w:rFonts w:ascii="Arial" w:hAnsi="Arial" w:cs="Arial"/>
        </w:rPr>
        <w:t xml:space="preserve"> В</w:t>
      </w:r>
      <w:proofErr w:type="gramEnd"/>
      <w:r w:rsidRPr="002263C4">
        <w:rPr>
          <w:rFonts w:ascii="Arial" w:hAnsi="Arial" w:cs="Arial"/>
        </w:rPr>
        <w:t xml:space="preserve">, выброшенного </w:t>
      </w:r>
      <w:r>
        <w:rPr>
          <w:rFonts w:ascii="Arial" w:hAnsi="Arial" w:cs="Arial"/>
        </w:rPr>
        <w:t>ваер</w:t>
      </w:r>
      <w:r w:rsidRPr="002263C4">
        <w:rPr>
          <w:rFonts w:ascii="Arial" w:hAnsi="Arial" w:cs="Arial"/>
        </w:rPr>
        <w:t>ом в море. Обнаружив матроса</w:t>
      </w:r>
      <w:proofErr w:type="gramStart"/>
      <w:r w:rsidRPr="002263C4">
        <w:rPr>
          <w:rFonts w:ascii="Arial" w:hAnsi="Arial" w:cs="Arial"/>
        </w:rPr>
        <w:t xml:space="preserve"> В</w:t>
      </w:r>
      <w:proofErr w:type="gramEnd"/>
      <w:r w:rsidRPr="002263C4">
        <w:rPr>
          <w:rFonts w:ascii="Arial" w:hAnsi="Arial" w:cs="Arial"/>
        </w:rPr>
        <w:t xml:space="preserve">, начали маневрирование в его сторону, но из-за сильного течения и трала за бортом, возможность маневра была ограничена. По УКВ связи были оповещены работающие рядом рыболовные суда. </w:t>
      </w:r>
      <w:r w:rsidRPr="002263C4">
        <w:rPr>
          <w:rFonts w:ascii="Arial" w:hAnsi="Arial" w:cs="Arial"/>
        </w:rPr>
        <w:lastRenderedPageBreak/>
        <w:t>Капитан РТМС «КАЙРОС» обратился за помощью по поднятию матроса</w:t>
      </w:r>
      <w:proofErr w:type="gramStart"/>
      <w:r w:rsidRPr="002263C4">
        <w:rPr>
          <w:rFonts w:ascii="Arial" w:hAnsi="Arial" w:cs="Arial"/>
        </w:rPr>
        <w:t xml:space="preserve"> В</w:t>
      </w:r>
      <w:proofErr w:type="gramEnd"/>
      <w:r w:rsidRPr="002263C4">
        <w:rPr>
          <w:rFonts w:ascii="Arial" w:hAnsi="Arial" w:cs="Arial"/>
        </w:rPr>
        <w:t xml:space="preserve"> из воды к капитану СРТМ «ШИКОТАН», который находился рядом и не вел промысел.</w:t>
      </w:r>
    </w:p>
    <w:p w:rsidR="00416686" w:rsidRDefault="00416686" w:rsidP="002263C4">
      <w:pPr>
        <w:widowControl w:val="0"/>
        <w:autoSpaceDE w:val="0"/>
        <w:autoSpaceDN w:val="0"/>
        <w:adjustRightInd w:val="0"/>
        <w:spacing w:after="0" w:line="240" w:lineRule="auto"/>
        <w:ind w:firstLine="710"/>
        <w:jc w:val="both"/>
        <w:rPr>
          <w:rFonts w:ascii="Arial" w:hAnsi="Arial" w:cs="Arial"/>
        </w:rPr>
      </w:pPr>
    </w:p>
    <w:p w:rsidR="00416686" w:rsidRDefault="00A26F88" w:rsidP="00416686">
      <w:pPr>
        <w:widowControl w:val="0"/>
        <w:autoSpaceDE w:val="0"/>
        <w:autoSpaceDN w:val="0"/>
        <w:adjustRightInd w:val="0"/>
        <w:spacing w:after="0" w:line="240" w:lineRule="auto"/>
        <w:jc w:val="both"/>
        <w:rPr>
          <w:rFonts w:ascii="Arial" w:hAnsi="Arial" w:cs="Arial"/>
        </w:rPr>
      </w:pPr>
      <w:r>
        <w:rPr>
          <w:rFonts w:ascii="Arial" w:hAnsi="Arial" w:cs="Arial"/>
          <w:noProof/>
          <w:sz w:val="16"/>
          <w:szCs w:val="16"/>
          <w:lang w:eastAsia="ru-RU"/>
        </w:rPr>
        <mc:AlternateContent>
          <mc:Choice Requires="wpg">
            <w:drawing>
              <wp:anchor distT="0" distB="0" distL="114300" distR="114300" simplePos="0" relativeHeight="251703296" behindDoc="0" locked="0" layoutInCell="1" allowOverlap="1">
                <wp:simplePos x="0" y="0"/>
                <wp:positionH relativeFrom="column">
                  <wp:posOffset>185684</wp:posOffset>
                </wp:positionH>
                <wp:positionV relativeFrom="paragraph">
                  <wp:posOffset>3489241</wp:posOffset>
                </wp:positionV>
                <wp:extent cx="5020393" cy="2673841"/>
                <wp:effectExtent l="0" t="1371600" r="27940" b="0"/>
                <wp:wrapNone/>
                <wp:docPr id="5" name="Группа 5"/>
                <wp:cNvGraphicFramePr/>
                <a:graphic xmlns:a="http://schemas.openxmlformats.org/drawingml/2006/main">
                  <a:graphicData uri="http://schemas.microsoft.com/office/word/2010/wordprocessingGroup">
                    <wpg:wgp>
                      <wpg:cNvGrpSpPr/>
                      <wpg:grpSpPr>
                        <a:xfrm>
                          <a:off x="0" y="0"/>
                          <a:ext cx="5020393" cy="2673841"/>
                          <a:chOff x="0" y="0"/>
                          <a:chExt cx="5020393" cy="2673841"/>
                        </a:xfrm>
                      </wpg:grpSpPr>
                      <wpg:grpSp>
                        <wpg:cNvPr id="12" name="Группа 12"/>
                        <wpg:cNvGrpSpPr/>
                        <wpg:grpSpPr>
                          <a:xfrm>
                            <a:off x="1759788" y="0"/>
                            <a:ext cx="3260605" cy="1086893"/>
                            <a:chOff x="0" y="0"/>
                            <a:chExt cx="3260605" cy="1086893"/>
                          </a:xfrm>
                        </wpg:grpSpPr>
                        <wps:wsp>
                          <wps:cNvPr id="55" name="Прямоугольная выноска 55"/>
                          <wps:cNvSpPr/>
                          <wps:spPr>
                            <a:xfrm>
                              <a:off x="0" y="345057"/>
                              <a:ext cx="1060244" cy="310337"/>
                            </a:xfrm>
                            <a:prstGeom prst="wedgeRectCallout">
                              <a:avLst>
                                <a:gd name="adj1" fmla="val -62636"/>
                                <a:gd name="adj2" fmla="val 103083"/>
                              </a:avLst>
                            </a:prstGeom>
                            <a:solidFill>
                              <a:sysClr val="window" lastClr="FFFFFF">
                                <a:alpha val="0"/>
                              </a:sysClr>
                            </a:solidFill>
                            <a:ln w="19050" cap="flat" cmpd="sng" algn="ctr">
                              <a:solidFill>
                                <a:schemeClr val="bg1"/>
                              </a:solidFill>
                              <a:prstDash val="solid"/>
                              <a:miter lim="800000"/>
                            </a:ln>
                            <a:effectLst/>
                          </wps:spPr>
                          <wps:txbx>
                            <w:txbxContent>
                              <w:p w:rsidR="00601442" w:rsidRPr="00601442" w:rsidRDefault="00601442" w:rsidP="00601442">
                                <w:pPr>
                                  <w:jc w:val="center"/>
                                  <w:rPr>
                                    <w:rFonts w:ascii="Arial" w:hAnsi="Arial" w:cs="Arial"/>
                                    <w:b/>
                                    <w:color w:val="FFFFFF" w:themeColor="background1"/>
                                  </w:rPr>
                                </w:pPr>
                                <w:r w:rsidRPr="00601442">
                                  <w:rPr>
                                    <w:rFonts w:ascii="Arial" w:hAnsi="Arial" w:cs="Arial"/>
                                    <w:b/>
                                    <w:color w:val="FFFFFF" w:themeColor="background1"/>
                                  </w:rPr>
                                  <w:t>Ваер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рямоугольная выноска 56"/>
                          <wps:cNvSpPr/>
                          <wps:spPr>
                            <a:xfrm>
                              <a:off x="1708030" y="776378"/>
                              <a:ext cx="1552575" cy="310515"/>
                            </a:xfrm>
                            <a:prstGeom prst="wedgeRectCallout">
                              <a:avLst>
                                <a:gd name="adj1" fmla="val -62636"/>
                                <a:gd name="adj2" fmla="val 103083"/>
                              </a:avLst>
                            </a:prstGeom>
                            <a:solidFill>
                              <a:sysClr val="window" lastClr="FFFFFF">
                                <a:alpha val="0"/>
                              </a:sysClr>
                            </a:solidFill>
                            <a:ln w="19050" cap="flat" cmpd="sng" algn="ctr">
                              <a:solidFill>
                                <a:sysClr val="window" lastClr="FFFFFF"/>
                              </a:solidFill>
                              <a:prstDash val="solid"/>
                              <a:miter lim="800000"/>
                            </a:ln>
                            <a:effectLst/>
                          </wps:spPr>
                          <wps:txbx>
                            <w:txbxContent>
                              <w:p w:rsidR="00CD2C76" w:rsidRPr="00601442" w:rsidRDefault="00CD2C76" w:rsidP="00CD2C76">
                                <w:pPr>
                                  <w:jc w:val="center"/>
                                  <w:rPr>
                                    <w:rFonts w:ascii="Arial" w:hAnsi="Arial" w:cs="Arial"/>
                                    <w:b/>
                                    <w:color w:val="FFFFFF" w:themeColor="background1"/>
                                  </w:rPr>
                                </w:pPr>
                                <w:r>
                                  <w:rPr>
                                    <w:rFonts w:ascii="Arial" w:hAnsi="Arial" w:cs="Arial"/>
                                    <w:b/>
                                    <w:color w:val="FFFFFF" w:themeColor="background1"/>
                                  </w:rPr>
                                  <w:t>Цепной стопор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ая выноска 3"/>
                          <wps:cNvSpPr/>
                          <wps:spPr>
                            <a:xfrm>
                              <a:off x="1250830" y="0"/>
                              <a:ext cx="1361811" cy="310337"/>
                            </a:xfrm>
                            <a:prstGeom prst="wedgeRectCallout">
                              <a:avLst>
                                <a:gd name="adj1" fmla="val 67661"/>
                                <a:gd name="adj2" fmla="val -485842"/>
                              </a:avLst>
                            </a:prstGeom>
                            <a:solidFill>
                              <a:sysClr val="window" lastClr="FFFFFF">
                                <a:alpha val="0"/>
                              </a:sysClr>
                            </a:solidFill>
                            <a:ln w="19050" cap="flat" cmpd="sng" algn="ctr">
                              <a:solidFill>
                                <a:sysClr val="window" lastClr="FFFFFF"/>
                              </a:solidFill>
                              <a:prstDash val="solid"/>
                              <a:miter lim="800000"/>
                            </a:ln>
                            <a:effectLst/>
                          </wps:spPr>
                          <wps:txbx>
                            <w:txbxContent>
                              <w:p w:rsidR="00416686" w:rsidRPr="00601442" w:rsidRDefault="00416686" w:rsidP="00416686">
                                <w:pPr>
                                  <w:jc w:val="center"/>
                                  <w:rPr>
                                    <w:rFonts w:ascii="Arial" w:hAnsi="Arial" w:cs="Arial"/>
                                    <w:b/>
                                    <w:color w:val="FFFFFF" w:themeColor="background1"/>
                                  </w:rPr>
                                </w:pPr>
                                <w:r w:rsidRPr="00601442">
                                  <w:rPr>
                                    <w:rFonts w:ascii="Arial" w:hAnsi="Arial" w:cs="Arial"/>
                                    <w:b/>
                                    <w:color w:val="FFFFFF" w:themeColor="background1"/>
                                  </w:rPr>
                                  <w:t>Ваер</w:t>
                                </w:r>
                                <w:r>
                                  <w:rPr>
                                    <w:rFonts w:ascii="Arial" w:hAnsi="Arial" w:cs="Arial"/>
                                    <w:b/>
                                    <w:color w:val="FFFFFF" w:themeColor="background1"/>
                                  </w:rPr>
                                  <w:t>ный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Надпись 2"/>
                        <wps:cNvSpPr txBox="1">
                          <a:spLocks noChangeArrowheads="1"/>
                        </wps:cNvSpPr>
                        <wps:spPr bwMode="auto">
                          <a:xfrm>
                            <a:off x="0" y="2415396"/>
                            <a:ext cx="1759788" cy="258445"/>
                          </a:xfrm>
                          <a:prstGeom prst="rect">
                            <a:avLst/>
                          </a:prstGeom>
                          <a:noFill/>
                          <a:ln w="9525">
                            <a:noFill/>
                            <a:miter lim="800000"/>
                            <a:headEnd/>
                            <a:tailEnd/>
                          </a:ln>
                        </wps:spPr>
                        <wps:txbx>
                          <w:txbxContent>
                            <w:p w:rsidR="00416686" w:rsidRPr="00416686" w:rsidRDefault="00416686" w:rsidP="00416686">
                              <w:pPr>
                                <w:rPr>
                                  <w:rFonts w:ascii="Arial" w:hAnsi="Arial" w:cs="Arial"/>
                                  <w:color w:val="FFFFFF" w:themeColor="background1"/>
                                  <w:sz w:val="16"/>
                                  <w:szCs w:val="16"/>
                                </w:rPr>
                              </w:pPr>
                              <w:r w:rsidRPr="00416686">
                                <w:rPr>
                                  <w:rFonts w:ascii="Arial" w:hAnsi="Arial" w:cs="Arial"/>
                                  <w:color w:val="FFFFFF" w:themeColor="background1"/>
                                  <w:sz w:val="16"/>
                                  <w:szCs w:val="16"/>
                                </w:rPr>
                                <w:t>Рис. 3. Место аварии</w:t>
                              </w:r>
                            </w:p>
                          </w:txbxContent>
                        </wps:txbx>
                        <wps:bodyPr rot="0" vert="horz" wrap="square" lIns="91440" tIns="45720" rIns="91440" bIns="45720" anchor="t" anchorCtr="0">
                          <a:noAutofit/>
                        </wps:bodyPr>
                      </wps:wsp>
                    </wpg:wgp>
                  </a:graphicData>
                </a:graphic>
              </wp:anchor>
            </w:drawing>
          </mc:Choice>
          <mc:Fallback>
            <w:pict>
              <v:group id="Группа 5" o:spid="_x0000_s1028" style="position:absolute;left:0;text-align:left;margin-left:14.6pt;margin-top:274.75pt;width:395.3pt;height:210.55pt;z-index:251703296" coordsize="50203,2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">
                <v:group id="Группа 12" o:spid="_x0000_s1029" style="position:absolute;left:17597;width:32606;height:10868" coordsize="32606,10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55" o:spid="_x0000_s1030" type="#_x0000_t61" style="position:absolute;top:3450;width:10602;height:3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HV8MA&#10;AADbAAAADwAAAGRycy9kb3ducmV2LnhtbESPUWvCMBSF34X9h3AHvmnqoGNUo+hgOnzYqPoDLs21&#10;KTY3XRJrt1+/DAY+Hs453+EsVoNtRU8+NI4VzKYZCOLK6YZrBafj2+QFRIjIGlvHpOCbAqyWD6MF&#10;FtrduKT+EGuRIBwKVGBi7AopQ2XIYpi6jjh5Z+ctxiR9LbXHW4LbVj5l2bO02HBaMNjRq6Hqcrha&#10;Bbsfn232H+WwtdEH23/udW6+lBo/Dus5iEhDvIf/2+9aQZ7D3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DHV8MAAADbAAAADwAAAAAAAAAAAAAAAACYAgAAZHJzL2Rv&#10;d25yZXYueG1sUEsFBgAAAAAEAAQA9QAAAIgDAAAAAA==&#10;" adj="-2729,33066" fillcolor="window" strokecolor="white [3212]" strokeweight="1.5pt">
                    <v:fill opacity="0"/>
                    <v:textbox>
                      <w:txbxContent>
                        <w:p w:rsidR="00601442" w:rsidRPr="00601442" w:rsidRDefault="00601442" w:rsidP="00601442">
                          <w:pPr>
                            <w:jc w:val="center"/>
                            <w:rPr>
                              <w:rFonts w:ascii="Arial" w:hAnsi="Arial" w:cs="Arial"/>
                              <w:b/>
                              <w:color w:val="FFFFFF" w:themeColor="background1"/>
                            </w:rPr>
                          </w:pPr>
                          <w:r w:rsidRPr="00601442">
                            <w:rPr>
                              <w:rFonts w:ascii="Arial" w:hAnsi="Arial" w:cs="Arial"/>
                              <w:b/>
                              <w:color w:val="FFFFFF" w:themeColor="background1"/>
                            </w:rPr>
                            <w:t>Ваер</w:t>
                          </w:r>
                        </w:p>
                      </w:txbxContent>
                    </v:textbox>
                  </v:shape>
                  <v:shape id="Прямоугольная выноска 56" o:spid="_x0000_s1031" type="#_x0000_t61" style="position:absolute;left:17080;top:7763;width:15526;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lP8UA&#10;AADbAAAADwAAAGRycy9kb3ducmV2LnhtbESPQWvCQBSE70L/w/IKvemmgmLTbKRtsKig0LS210f2&#10;NQlm34bsqvHfu4LgcZiZb5hk3ptGHKlztWUFz6MIBHFhdc2lgp/vxXAGwnlkjY1lUnAmB/P0YZBg&#10;rO2Jv+iY+1IECLsYFVTet7GUrqjIoBvZljh4/7Yz6IPsSqk7PAW4aeQ4iqbSYM1hocKWPioq9vnB&#10;KPjT681ut8rG+9nL+yeabbb5zTKlnh77t1cQnnp/D9/aS61gMoXrl/AD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2U/xQAAANsAAAAPAAAAAAAAAAAAAAAAAJgCAABkcnMv&#10;ZG93bnJldi54bWxQSwUGAAAAAAQABAD1AAAAigMAAAAA&#10;" adj="-2729,33066" fillcolor="window" strokecolor="window" strokeweight="1.5pt">
                    <v:fill opacity="0"/>
                    <v:textbox>
                      <w:txbxContent>
                        <w:p w:rsidR="00CD2C76" w:rsidRPr="00601442" w:rsidRDefault="00CD2C76" w:rsidP="00CD2C76">
                          <w:pPr>
                            <w:jc w:val="center"/>
                            <w:rPr>
                              <w:rFonts w:ascii="Arial" w:hAnsi="Arial" w:cs="Arial"/>
                              <w:b/>
                              <w:color w:val="FFFFFF" w:themeColor="background1"/>
                            </w:rPr>
                          </w:pPr>
                          <w:r>
                            <w:rPr>
                              <w:rFonts w:ascii="Arial" w:hAnsi="Arial" w:cs="Arial"/>
                              <w:b/>
                              <w:color w:val="FFFFFF" w:themeColor="background1"/>
                            </w:rPr>
                            <w:t>Цепной стопор</w:t>
                          </w:r>
                        </w:p>
                      </w:txbxContent>
                    </v:textbox>
                  </v:shape>
                  <v:shape id="Прямоугольная выноска 3" o:spid="_x0000_s1032" type="#_x0000_t61" style="position:absolute;left:12508;width:13618;height:3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HucEA&#10;AADaAAAADwAAAGRycy9kb3ducmV2LnhtbESPzYrCMBSF9wO+Q7iCm2FMVNCZahQdENxaXbi801zb&#10;anNTm4zWtzeC4PJwfj7ObNHaSlyp8aVjDYO+AkGcOVNyrmG/W399g/AB2WDlmDTcycNi3vmYYWLc&#10;jbd0TUMu4gj7BDUUIdSJlD4ryKLvu5o4ekfXWAxRNrk0Dd7iuK3kUKmxtFhyJBRY029B2Tn9t5Gr&#10;qslJ5YdyV+8v6ejHrT4vfyute912OQURqA3v8Ku9MRpG8LwSb4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cR7nBAAAA2gAAAA8AAAAAAAAAAAAAAAAAmAIAAGRycy9kb3du&#10;cmV2LnhtbFBLBQYAAAAABAAEAPUAAACGAwAAAAA=&#10;" adj="25415,-94142" fillcolor="window" strokecolor="window" strokeweight="1.5pt">
                    <v:fill opacity="0"/>
                    <v:textbox>
                      <w:txbxContent>
                        <w:p w:rsidR="00416686" w:rsidRPr="00601442" w:rsidRDefault="00416686" w:rsidP="00416686">
                          <w:pPr>
                            <w:jc w:val="center"/>
                            <w:rPr>
                              <w:rFonts w:ascii="Arial" w:hAnsi="Arial" w:cs="Arial"/>
                              <w:b/>
                              <w:color w:val="FFFFFF" w:themeColor="background1"/>
                            </w:rPr>
                          </w:pPr>
                          <w:r w:rsidRPr="00601442">
                            <w:rPr>
                              <w:rFonts w:ascii="Arial" w:hAnsi="Arial" w:cs="Arial"/>
                              <w:b/>
                              <w:color w:val="FFFFFF" w:themeColor="background1"/>
                            </w:rPr>
                            <w:t>Ваер</w:t>
                          </w:r>
                          <w:r>
                            <w:rPr>
                              <w:rFonts w:ascii="Arial" w:hAnsi="Arial" w:cs="Arial"/>
                              <w:b/>
                              <w:color w:val="FFFFFF" w:themeColor="background1"/>
                            </w:rPr>
                            <w:t>ный блок</w:t>
                          </w:r>
                        </w:p>
                      </w:txbxContent>
                    </v:textbox>
                  </v:shape>
                </v:group>
                <v:shapetype id="_x0000_t202" coordsize="21600,21600" o:spt="202" path="m,l,21600r21600,l21600,xe">
                  <v:stroke joinstyle="miter"/>
                  <v:path gradientshapeok="t" o:connecttype="rect"/>
                </v:shapetype>
                <v:shape id="_x0000_s1033" type="#_x0000_t202" style="position:absolute;top:24153;width:17597;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416686" w:rsidRPr="00416686" w:rsidRDefault="00416686" w:rsidP="00416686">
                        <w:pPr>
                          <w:rPr>
                            <w:rFonts w:ascii="Arial" w:hAnsi="Arial" w:cs="Arial"/>
                            <w:color w:val="FFFFFF" w:themeColor="background1"/>
                            <w:sz w:val="16"/>
                            <w:szCs w:val="16"/>
                          </w:rPr>
                        </w:pPr>
                        <w:r w:rsidRPr="00416686">
                          <w:rPr>
                            <w:rFonts w:ascii="Arial" w:hAnsi="Arial" w:cs="Arial"/>
                            <w:color w:val="FFFFFF" w:themeColor="background1"/>
                            <w:sz w:val="16"/>
                            <w:szCs w:val="16"/>
                          </w:rPr>
                          <w:t>Рис. 3. Место аварии</w:t>
                        </w:r>
                      </w:p>
                    </w:txbxContent>
                  </v:textbox>
                </v:shape>
              </v:group>
            </w:pict>
          </mc:Fallback>
        </mc:AlternateContent>
      </w:r>
      <w:r w:rsidR="00416686">
        <w:rPr>
          <w:rFonts w:ascii="Arial" w:hAnsi="Arial" w:cs="Arial"/>
          <w:noProof/>
          <w:sz w:val="16"/>
          <w:szCs w:val="16"/>
          <w:lang w:eastAsia="ru-RU"/>
        </w:rPr>
        <w:drawing>
          <wp:inline distT="0" distB="0" distL="0" distR="0" wp14:anchorId="2CE3BC15" wp14:editId="37B32BC6">
            <wp:extent cx="6461185" cy="6219645"/>
            <wp:effectExtent l="0" t="0" r="0" b="0"/>
            <wp:docPr id="7" name="Рисунок 7" descr="C:\Мои документы\Доклад в ИМО\1. ДОКЛАДЫ по ОСА и А в ИМО\2022\КАЙРОС\Фото\165092658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Мои документы\Доклад в ИМО\1. ДОКЛАДЫ по ОСА и А в ИМО\2022\КАЙРОС\Фото\165092658719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35" b="2804"/>
                    <a:stretch/>
                  </pic:blipFill>
                  <pic:spPr bwMode="auto">
                    <a:xfrm>
                      <a:off x="0" y="0"/>
                      <a:ext cx="6461749" cy="6220188"/>
                    </a:xfrm>
                    <a:prstGeom prst="rect">
                      <a:avLst/>
                    </a:prstGeom>
                    <a:noFill/>
                    <a:ln>
                      <a:noFill/>
                    </a:ln>
                    <a:extLst>
                      <a:ext uri="{53640926-AAD7-44D8-BBD7-CCE9431645EC}">
                        <a14:shadowObscured xmlns:a14="http://schemas.microsoft.com/office/drawing/2010/main"/>
                      </a:ext>
                    </a:extLst>
                  </pic:spPr>
                </pic:pic>
              </a:graphicData>
            </a:graphic>
          </wp:inline>
        </w:drawing>
      </w:r>
    </w:p>
    <w:p w:rsidR="008A6621" w:rsidRDefault="008A6621" w:rsidP="002263C4">
      <w:pPr>
        <w:widowControl w:val="0"/>
        <w:autoSpaceDE w:val="0"/>
        <w:autoSpaceDN w:val="0"/>
        <w:adjustRightInd w:val="0"/>
        <w:spacing w:after="0" w:line="240" w:lineRule="auto"/>
        <w:ind w:firstLine="710"/>
        <w:jc w:val="both"/>
        <w:rPr>
          <w:rFonts w:ascii="Arial" w:hAnsi="Arial" w:cs="Arial"/>
        </w:rPr>
      </w:pPr>
    </w:p>
    <w:p w:rsidR="002263C4" w:rsidRPr="002263C4" w:rsidRDefault="002263C4" w:rsidP="002263C4">
      <w:pPr>
        <w:widowControl w:val="0"/>
        <w:autoSpaceDE w:val="0"/>
        <w:autoSpaceDN w:val="0"/>
        <w:adjustRightInd w:val="0"/>
        <w:spacing w:after="0" w:line="240" w:lineRule="auto"/>
        <w:ind w:firstLine="710"/>
        <w:jc w:val="both"/>
        <w:rPr>
          <w:rFonts w:ascii="Arial" w:hAnsi="Arial" w:cs="Arial"/>
        </w:rPr>
      </w:pPr>
      <w:r w:rsidRPr="002263C4">
        <w:rPr>
          <w:rFonts w:ascii="Arial" w:hAnsi="Arial" w:cs="Arial"/>
        </w:rPr>
        <w:t>В 17:45 передали наблюдение за матросом</w:t>
      </w:r>
      <w:proofErr w:type="gramStart"/>
      <w:r w:rsidRPr="002263C4">
        <w:rPr>
          <w:rFonts w:ascii="Arial" w:hAnsi="Arial" w:cs="Arial"/>
        </w:rPr>
        <w:t xml:space="preserve"> В</w:t>
      </w:r>
      <w:proofErr w:type="gramEnd"/>
      <w:r w:rsidRPr="002263C4">
        <w:rPr>
          <w:rFonts w:ascii="Arial" w:hAnsi="Arial" w:cs="Arial"/>
        </w:rPr>
        <w:t xml:space="preserve"> СРТМ «ШИКОТАН» и продолжили выборку трала. Перед выборкой трала, старший мастер добычи осмотрел стопорный гак на левой штатной тумбе, гак оказался разогнутым. Старший мастер добычи </w:t>
      </w:r>
      <w:proofErr w:type="gramStart"/>
      <w:r w:rsidRPr="002263C4">
        <w:rPr>
          <w:rFonts w:ascii="Arial" w:hAnsi="Arial" w:cs="Arial"/>
        </w:rPr>
        <w:t>заменил его на скобу</w:t>
      </w:r>
      <w:proofErr w:type="gramEnd"/>
      <w:r w:rsidRPr="002263C4">
        <w:rPr>
          <w:rFonts w:ascii="Arial" w:hAnsi="Arial" w:cs="Arial"/>
        </w:rPr>
        <w:t xml:space="preserve"> 38 мм</w:t>
      </w:r>
      <w:r w:rsidR="00E872FB">
        <w:rPr>
          <w:rFonts w:ascii="Arial" w:hAnsi="Arial" w:cs="Arial"/>
        </w:rPr>
        <w:t>.</w:t>
      </w:r>
      <w:r w:rsidRPr="002263C4">
        <w:rPr>
          <w:rFonts w:ascii="Arial" w:hAnsi="Arial" w:cs="Arial"/>
        </w:rPr>
        <w:t xml:space="preserve"> После этого был выбран трал и уложен в походное положение.</w:t>
      </w:r>
    </w:p>
    <w:p w:rsidR="002263C4" w:rsidRPr="002263C4" w:rsidRDefault="002263C4" w:rsidP="002263C4">
      <w:pPr>
        <w:widowControl w:val="0"/>
        <w:autoSpaceDE w:val="0"/>
        <w:autoSpaceDN w:val="0"/>
        <w:adjustRightInd w:val="0"/>
        <w:spacing w:after="0" w:line="240" w:lineRule="auto"/>
        <w:ind w:firstLine="710"/>
        <w:jc w:val="both"/>
        <w:rPr>
          <w:rFonts w:ascii="Arial" w:hAnsi="Arial" w:cs="Arial"/>
        </w:rPr>
      </w:pPr>
      <w:r w:rsidRPr="002263C4">
        <w:rPr>
          <w:rFonts w:ascii="Arial" w:hAnsi="Arial" w:cs="Arial"/>
        </w:rPr>
        <w:t xml:space="preserve">В 18:25 капитан СРТМ «ШИКОТАН» сообщил, что в координатах широта </w:t>
      </w:r>
      <w:r w:rsidRPr="00326E13">
        <w:rPr>
          <w:rFonts w:ascii="Arial" w:hAnsi="Arial" w:cs="Arial"/>
        </w:rPr>
        <w:t>47</w:t>
      </w:r>
      <w:r w:rsidR="00326E13" w:rsidRPr="00326E13">
        <w:rPr>
          <w:rFonts w:ascii="Arial" w:hAnsi="Arial" w:cs="Arial"/>
        </w:rPr>
        <w:t>°</w:t>
      </w:r>
      <w:r w:rsidRPr="00326E13">
        <w:rPr>
          <w:rFonts w:ascii="Arial" w:hAnsi="Arial" w:cs="Arial"/>
        </w:rPr>
        <w:t>15</w:t>
      </w:r>
      <w:r w:rsidR="00326E13" w:rsidRPr="00326E13">
        <w:rPr>
          <w:rFonts w:ascii="Arial" w:hAnsi="Arial" w:cs="Arial"/>
        </w:rPr>
        <w:t>.</w:t>
      </w:r>
      <w:r w:rsidRPr="00326E13">
        <w:rPr>
          <w:rFonts w:ascii="Arial" w:hAnsi="Arial" w:cs="Arial"/>
        </w:rPr>
        <w:t>4</w:t>
      </w:r>
      <w:r w:rsidR="00326E13" w:rsidRPr="00326E13">
        <w:rPr>
          <w:rFonts w:ascii="Arial" w:hAnsi="Arial" w:cs="Arial"/>
        </w:rPr>
        <w:t>'</w:t>
      </w:r>
      <w:r w:rsidRPr="00326E13">
        <w:rPr>
          <w:rFonts w:ascii="Arial" w:hAnsi="Arial" w:cs="Arial"/>
        </w:rPr>
        <w:t>N</w:t>
      </w:r>
      <w:r w:rsidRPr="002263C4">
        <w:rPr>
          <w:rFonts w:ascii="Arial" w:hAnsi="Arial" w:cs="Arial"/>
        </w:rPr>
        <w:t>, долгота 152</w:t>
      </w:r>
      <w:r w:rsidR="00326E13" w:rsidRPr="00326E13">
        <w:rPr>
          <w:rFonts w:ascii="Arial" w:hAnsi="Arial" w:cs="Arial"/>
        </w:rPr>
        <w:t>°</w:t>
      </w:r>
      <w:r w:rsidRPr="002263C4">
        <w:rPr>
          <w:rFonts w:ascii="Arial" w:hAnsi="Arial" w:cs="Arial"/>
        </w:rPr>
        <w:t>26,6</w:t>
      </w:r>
      <w:r w:rsidR="00326E13" w:rsidRPr="00326E13">
        <w:rPr>
          <w:rFonts w:ascii="Arial" w:hAnsi="Arial" w:cs="Arial"/>
        </w:rPr>
        <w:t>'</w:t>
      </w:r>
      <w:r w:rsidRPr="002263C4">
        <w:rPr>
          <w:rFonts w:ascii="Arial" w:hAnsi="Arial" w:cs="Arial"/>
        </w:rPr>
        <w:t>E был поднят на борт судна матрос</w:t>
      </w:r>
      <w:proofErr w:type="gramStart"/>
      <w:r w:rsidRPr="002263C4">
        <w:rPr>
          <w:rFonts w:ascii="Arial" w:hAnsi="Arial" w:cs="Arial"/>
        </w:rPr>
        <w:t xml:space="preserve"> В</w:t>
      </w:r>
      <w:proofErr w:type="gramEnd"/>
      <w:r w:rsidRPr="002263C4">
        <w:rPr>
          <w:rFonts w:ascii="Arial" w:hAnsi="Arial" w:cs="Arial"/>
        </w:rPr>
        <w:t xml:space="preserve"> без признаков жизни. </w:t>
      </w:r>
    </w:p>
    <w:p w:rsidR="002263C4" w:rsidRPr="002263C4" w:rsidRDefault="002263C4" w:rsidP="002263C4">
      <w:pPr>
        <w:widowControl w:val="0"/>
        <w:autoSpaceDE w:val="0"/>
        <w:autoSpaceDN w:val="0"/>
        <w:adjustRightInd w:val="0"/>
        <w:spacing w:after="0" w:line="240" w:lineRule="auto"/>
        <w:ind w:firstLine="710"/>
        <w:jc w:val="both"/>
        <w:rPr>
          <w:rFonts w:ascii="Arial" w:hAnsi="Arial" w:cs="Arial"/>
        </w:rPr>
      </w:pPr>
      <w:r w:rsidRPr="002263C4">
        <w:rPr>
          <w:rFonts w:ascii="Arial" w:hAnsi="Arial" w:cs="Arial"/>
        </w:rPr>
        <w:t>В 20:10 РТМС «КАЙРОС» ошвартовался левым бортом к СРТМ «ШИКОТАН» и забрал тело матроса В.</w:t>
      </w:r>
    </w:p>
    <w:p w:rsidR="002263C4" w:rsidRPr="002263C4" w:rsidRDefault="002263C4" w:rsidP="002263C4">
      <w:pPr>
        <w:widowControl w:val="0"/>
        <w:autoSpaceDE w:val="0"/>
        <w:autoSpaceDN w:val="0"/>
        <w:adjustRightInd w:val="0"/>
        <w:spacing w:after="0" w:line="240" w:lineRule="auto"/>
        <w:ind w:firstLine="710"/>
        <w:jc w:val="both"/>
        <w:rPr>
          <w:rFonts w:ascii="Arial" w:hAnsi="Arial" w:cs="Arial"/>
        </w:rPr>
      </w:pPr>
      <w:r w:rsidRPr="002263C4">
        <w:rPr>
          <w:rFonts w:ascii="Arial" w:hAnsi="Arial" w:cs="Arial"/>
        </w:rPr>
        <w:t xml:space="preserve">В 20:15 РТМС «КАЙРОС» по распоряжению </w:t>
      </w:r>
      <w:r w:rsidR="00326E13">
        <w:rPr>
          <w:rFonts w:ascii="Arial" w:hAnsi="Arial" w:cs="Arial"/>
        </w:rPr>
        <w:t>судовладельца</w:t>
      </w:r>
      <w:r w:rsidRPr="002263C4">
        <w:rPr>
          <w:rFonts w:ascii="Arial" w:hAnsi="Arial" w:cs="Arial"/>
        </w:rPr>
        <w:t xml:space="preserve"> взял курс на порт Петропавловск-Камчатский.</w:t>
      </w:r>
    </w:p>
    <w:p w:rsidR="00BE3C90" w:rsidRDefault="002263C4" w:rsidP="00326E13">
      <w:pPr>
        <w:widowControl w:val="0"/>
        <w:autoSpaceDE w:val="0"/>
        <w:autoSpaceDN w:val="0"/>
        <w:adjustRightInd w:val="0"/>
        <w:spacing w:after="0" w:line="240" w:lineRule="auto"/>
        <w:ind w:firstLine="710"/>
        <w:jc w:val="both"/>
        <w:rPr>
          <w:rFonts w:ascii="Arial" w:hAnsi="Arial" w:cs="Arial"/>
        </w:rPr>
      </w:pPr>
      <w:r w:rsidRPr="002263C4">
        <w:rPr>
          <w:rFonts w:ascii="Arial" w:hAnsi="Arial" w:cs="Arial"/>
        </w:rPr>
        <w:t>2</w:t>
      </w:r>
      <w:r w:rsidR="00326E13">
        <w:rPr>
          <w:rFonts w:ascii="Arial" w:hAnsi="Arial" w:cs="Arial"/>
        </w:rPr>
        <w:t>5</w:t>
      </w:r>
      <w:r w:rsidRPr="002263C4">
        <w:rPr>
          <w:rFonts w:ascii="Arial" w:hAnsi="Arial" w:cs="Arial"/>
        </w:rPr>
        <w:t>.04.2022 тела погибших матросов передали в морг г. Петропавловск-Камчатский для проведения судебно-медицинской экспертизы.</w:t>
      </w:r>
    </w:p>
    <w:p w:rsidR="00326E13" w:rsidRPr="002263C4" w:rsidRDefault="00326E13" w:rsidP="00326E13">
      <w:pPr>
        <w:widowControl w:val="0"/>
        <w:autoSpaceDE w:val="0"/>
        <w:autoSpaceDN w:val="0"/>
        <w:adjustRightInd w:val="0"/>
        <w:spacing w:after="0" w:line="240" w:lineRule="auto"/>
        <w:ind w:firstLine="710"/>
        <w:jc w:val="both"/>
        <w:rPr>
          <w:rFonts w:ascii="Arial" w:hAnsi="Arial" w:cs="Arial"/>
        </w:rPr>
      </w:pPr>
    </w:p>
    <w:p w:rsidR="008A6621" w:rsidRDefault="008A6621" w:rsidP="008E1BD5">
      <w:pPr>
        <w:widowControl w:val="0"/>
        <w:autoSpaceDE w:val="0"/>
        <w:autoSpaceDN w:val="0"/>
        <w:adjustRightInd w:val="0"/>
        <w:spacing w:after="0" w:line="240" w:lineRule="auto"/>
        <w:jc w:val="center"/>
        <w:rPr>
          <w:rFonts w:ascii="Arial" w:hAnsi="Arial" w:cs="Arial"/>
          <w:b/>
          <w:bCs/>
        </w:rPr>
      </w:pPr>
    </w:p>
    <w:p w:rsidR="008E1BD5" w:rsidRPr="008E1BD5" w:rsidRDefault="008E1BD5" w:rsidP="008E1BD5">
      <w:pPr>
        <w:widowControl w:val="0"/>
        <w:autoSpaceDE w:val="0"/>
        <w:autoSpaceDN w:val="0"/>
        <w:adjustRightInd w:val="0"/>
        <w:spacing w:after="0" w:line="240" w:lineRule="auto"/>
        <w:jc w:val="center"/>
        <w:rPr>
          <w:rFonts w:ascii="Arial" w:hAnsi="Arial" w:cs="Arial"/>
        </w:rPr>
      </w:pPr>
      <w:r w:rsidRPr="008E1BD5">
        <w:rPr>
          <w:rFonts w:ascii="Arial" w:hAnsi="Arial" w:cs="Arial"/>
          <w:b/>
          <w:bCs/>
        </w:rPr>
        <w:lastRenderedPageBreak/>
        <w:t>УСТАНОВЛЕННЫЕ ФАКТЫ</w:t>
      </w:r>
    </w:p>
    <w:p w:rsidR="008E1BD5" w:rsidRPr="008E1BD5" w:rsidRDefault="008E1BD5" w:rsidP="008E1BD5">
      <w:pPr>
        <w:widowControl w:val="0"/>
        <w:autoSpaceDE w:val="0"/>
        <w:autoSpaceDN w:val="0"/>
        <w:adjustRightInd w:val="0"/>
        <w:spacing w:after="0" w:line="240" w:lineRule="auto"/>
        <w:ind w:firstLine="710"/>
        <w:jc w:val="both"/>
        <w:rPr>
          <w:rFonts w:ascii="Arial" w:hAnsi="Arial" w:cs="Arial"/>
        </w:rPr>
      </w:pPr>
    </w:p>
    <w:p w:rsidR="008E1BD5" w:rsidRPr="008E1BD5" w:rsidRDefault="008E1BD5" w:rsidP="008E1BD5">
      <w:pPr>
        <w:widowControl w:val="0"/>
        <w:autoSpaceDE w:val="0"/>
        <w:autoSpaceDN w:val="0"/>
        <w:adjustRightInd w:val="0"/>
        <w:spacing w:after="0" w:line="240" w:lineRule="auto"/>
        <w:ind w:firstLine="710"/>
        <w:jc w:val="both"/>
        <w:rPr>
          <w:rFonts w:ascii="Arial" w:hAnsi="Arial" w:cs="Arial"/>
        </w:rPr>
      </w:pPr>
      <w:r w:rsidRPr="008E1BD5">
        <w:rPr>
          <w:rFonts w:ascii="Arial" w:hAnsi="Arial" w:cs="Arial"/>
        </w:rPr>
        <w:t>Рыболовное судно РТМ «КАЙРОС» на основании Классификационного свидетельства является судном неограниченного района плавания. Ограничения по гидрометеорологическим условиям: по условиям эксплуатации: швартовые и грузовые операции в море при волнении более 4 баллов не допускаются (высота волны 3-процентной обеспеченности не более 2.0м).</w:t>
      </w:r>
    </w:p>
    <w:p w:rsidR="008E1BD5" w:rsidRPr="008E1BD5" w:rsidRDefault="008E1BD5" w:rsidP="008E1BD5">
      <w:pPr>
        <w:widowControl w:val="0"/>
        <w:autoSpaceDE w:val="0"/>
        <w:autoSpaceDN w:val="0"/>
        <w:adjustRightInd w:val="0"/>
        <w:spacing w:after="0" w:line="240" w:lineRule="auto"/>
        <w:ind w:firstLine="710"/>
        <w:jc w:val="both"/>
        <w:rPr>
          <w:rFonts w:ascii="Arial" w:hAnsi="Arial" w:cs="Arial"/>
        </w:rPr>
      </w:pPr>
      <w:r w:rsidRPr="008E1BD5">
        <w:rPr>
          <w:rFonts w:ascii="Arial" w:hAnsi="Arial" w:cs="Arial"/>
        </w:rPr>
        <w:t>Экипаж РТМ «КАЙРОС» на момент аварийного случая состоял из 53 человек. Дипломы членов экипажа судна соответствовали требованиями Международной конвенции о подготовке и дипломировании персонала рыболовных судов и несения вахты 1995 года, а также Документу о минимальном безопасном составе экипажа судна.</w:t>
      </w:r>
    </w:p>
    <w:p w:rsidR="008E1BD5" w:rsidRDefault="008E1BD5" w:rsidP="008E1BD5">
      <w:pPr>
        <w:widowControl w:val="0"/>
        <w:autoSpaceDE w:val="0"/>
        <w:autoSpaceDN w:val="0"/>
        <w:adjustRightInd w:val="0"/>
        <w:spacing w:after="0" w:line="240" w:lineRule="auto"/>
        <w:ind w:firstLine="710"/>
        <w:jc w:val="both"/>
        <w:rPr>
          <w:rFonts w:ascii="Arial" w:hAnsi="Arial" w:cs="Arial"/>
        </w:rPr>
      </w:pPr>
      <w:r w:rsidRPr="008E1BD5">
        <w:rPr>
          <w:rFonts w:ascii="Arial" w:hAnsi="Arial" w:cs="Arial"/>
        </w:rPr>
        <w:t xml:space="preserve">Расстановка лиц вахтенной службы на мостике и в МО соответствовала схеме, утверждённой капитаном РТМ «КАЙРОС», а также условиям плавания и требованиям Устава службы на судах рыбопромыслового флота Российской Федерации. </w:t>
      </w:r>
    </w:p>
    <w:p w:rsidR="00416686" w:rsidRPr="008E1BD5" w:rsidRDefault="00416686" w:rsidP="008E1BD5">
      <w:pPr>
        <w:widowControl w:val="0"/>
        <w:autoSpaceDE w:val="0"/>
        <w:autoSpaceDN w:val="0"/>
        <w:adjustRightInd w:val="0"/>
        <w:spacing w:after="0" w:line="240" w:lineRule="auto"/>
        <w:ind w:firstLine="710"/>
        <w:jc w:val="both"/>
        <w:rPr>
          <w:rFonts w:ascii="Arial" w:hAnsi="Arial" w:cs="Arial"/>
        </w:rPr>
      </w:pPr>
    </w:p>
    <w:p w:rsidR="00416686" w:rsidRDefault="00416686" w:rsidP="00416686">
      <w:pPr>
        <w:widowControl w:val="0"/>
        <w:autoSpaceDE w:val="0"/>
        <w:autoSpaceDN w:val="0"/>
        <w:adjustRightInd w:val="0"/>
        <w:spacing w:after="0" w:line="240" w:lineRule="auto"/>
        <w:jc w:val="both"/>
        <w:rPr>
          <w:rFonts w:ascii="Arial" w:hAnsi="Arial" w:cs="Arial"/>
        </w:rPr>
      </w:pPr>
      <w:r w:rsidRPr="00416686">
        <w:rPr>
          <w:rFonts w:ascii="Arial" w:hAnsi="Arial" w:cs="Arial"/>
          <w:noProof/>
          <w:lang w:eastAsia="ru-RU"/>
        </w:rPr>
        <mc:AlternateContent>
          <mc:Choice Requires="wps">
            <w:drawing>
              <wp:anchor distT="0" distB="0" distL="114300" distR="114300" simplePos="0" relativeHeight="251705344" behindDoc="0" locked="0" layoutInCell="1" allowOverlap="1" wp14:anchorId="4C8B01C4" wp14:editId="0BCF97B2">
                <wp:simplePos x="0" y="0"/>
                <wp:positionH relativeFrom="column">
                  <wp:posOffset>108046</wp:posOffset>
                </wp:positionH>
                <wp:positionV relativeFrom="paragraph">
                  <wp:posOffset>3742654</wp:posOffset>
                </wp:positionV>
                <wp:extent cx="1414732" cy="258445"/>
                <wp:effectExtent l="0" t="0" r="0" b="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32" cy="258445"/>
                        </a:xfrm>
                        <a:prstGeom prst="rect">
                          <a:avLst/>
                        </a:prstGeom>
                        <a:noFill/>
                        <a:ln w="9525">
                          <a:noFill/>
                          <a:miter lim="800000"/>
                          <a:headEnd/>
                          <a:tailEnd/>
                        </a:ln>
                      </wps:spPr>
                      <wps:txbx>
                        <w:txbxContent>
                          <w:p w:rsidR="00416686" w:rsidRPr="00416686" w:rsidRDefault="00416686" w:rsidP="00416686">
                            <w:pPr>
                              <w:rPr>
                                <w:rFonts w:ascii="Arial" w:hAnsi="Arial" w:cs="Arial"/>
                                <w:color w:val="FFFFFF" w:themeColor="background1"/>
                                <w:sz w:val="16"/>
                                <w:szCs w:val="16"/>
                              </w:rPr>
                            </w:pPr>
                            <w:r w:rsidRPr="00416686">
                              <w:rPr>
                                <w:rFonts w:ascii="Arial" w:hAnsi="Arial" w:cs="Arial"/>
                                <w:color w:val="FFFFFF" w:themeColor="background1"/>
                                <w:sz w:val="16"/>
                                <w:szCs w:val="16"/>
                              </w:rPr>
                              <w:t xml:space="preserve">Рис. </w:t>
                            </w:r>
                            <w:r w:rsidR="00AB5530">
                              <w:rPr>
                                <w:rFonts w:ascii="Arial" w:hAnsi="Arial" w:cs="Arial"/>
                                <w:color w:val="FFFFFF" w:themeColor="background1"/>
                                <w:sz w:val="16"/>
                                <w:szCs w:val="16"/>
                              </w:rPr>
                              <w:t>4</w:t>
                            </w:r>
                            <w:r w:rsidRPr="00416686">
                              <w:rPr>
                                <w:rFonts w:ascii="Arial" w:hAnsi="Arial" w:cs="Arial"/>
                                <w:color w:val="FFFFFF" w:themeColor="background1"/>
                                <w:sz w:val="16"/>
                                <w:szCs w:val="16"/>
                              </w:rPr>
                              <w:t xml:space="preserve">. </w:t>
                            </w:r>
                            <w:r w:rsidR="008A6621">
                              <w:rPr>
                                <w:rFonts w:ascii="Arial" w:hAnsi="Arial" w:cs="Arial"/>
                                <w:color w:val="FFFFFF" w:themeColor="background1"/>
                                <w:sz w:val="16"/>
                                <w:szCs w:val="16"/>
                              </w:rPr>
                              <w:t>РТМ</w:t>
                            </w:r>
                            <w:r w:rsidRPr="00416686">
                              <w:rPr>
                                <w:rFonts w:ascii="Arial" w:hAnsi="Arial" w:cs="Arial"/>
                                <w:color w:val="FFFFFF" w:themeColor="background1"/>
                                <w:sz w:val="16"/>
                                <w:szCs w:val="16"/>
                              </w:rPr>
                              <w:t xml:space="preserve"> «КА</w:t>
                            </w:r>
                            <w:r w:rsidR="00F6606A">
                              <w:rPr>
                                <w:rFonts w:ascii="Arial" w:hAnsi="Arial" w:cs="Arial"/>
                                <w:color w:val="FFFFFF" w:themeColor="background1"/>
                                <w:sz w:val="16"/>
                                <w:szCs w:val="16"/>
                              </w:rPr>
                              <w:t>Й</w:t>
                            </w:r>
                            <w:r w:rsidRPr="00416686">
                              <w:rPr>
                                <w:rFonts w:ascii="Arial" w:hAnsi="Arial" w:cs="Arial"/>
                                <w:color w:val="FFFFFF" w:themeColor="background1"/>
                                <w:sz w:val="16"/>
                                <w:szCs w:val="16"/>
                              </w:rPr>
                              <w:t>РОС»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8.5pt;margin-top:294.7pt;width:111.4pt;height:2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" filled="f" stroked="f">
                <v:textbox>
                  <w:txbxContent>
                    <w:p w:rsidR="00416686" w:rsidRPr="00416686" w:rsidRDefault="00416686" w:rsidP="00416686">
                      <w:pPr>
                        <w:rPr>
                          <w:rFonts w:ascii="Arial" w:hAnsi="Arial" w:cs="Arial"/>
                          <w:color w:val="FFFFFF" w:themeColor="background1"/>
                          <w:sz w:val="16"/>
                          <w:szCs w:val="16"/>
                        </w:rPr>
                      </w:pPr>
                      <w:r w:rsidRPr="00416686">
                        <w:rPr>
                          <w:rFonts w:ascii="Arial" w:hAnsi="Arial" w:cs="Arial"/>
                          <w:color w:val="FFFFFF" w:themeColor="background1"/>
                          <w:sz w:val="16"/>
                          <w:szCs w:val="16"/>
                        </w:rPr>
                        <w:t xml:space="preserve">Рис. </w:t>
                      </w:r>
                      <w:r w:rsidR="00AB5530">
                        <w:rPr>
                          <w:rFonts w:ascii="Arial" w:hAnsi="Arial" w:cs="Arial"/>
                          <w:color w:val="FFFFFF" w:themeColor="background1"/>
                          <w:sz w:val="16"/>
                          <w:szCs w:val="16"/>
                        </w:rPr>
                        <w:t>4</w:t>
                      </w:r>
                      <w:r w:rsidRPr="00416686">
                        <w:rPr>
                          <w:rFonts w:ascii="Arial" w:hAnsi="Arial" w:cs="Arial"/>
                          <w:color w:val="FFFFFF" w:themeColor="background1"/>
                          <w:sz w:val="16"/>
                          <w:szCs w:val="16"/>
                        </w:rPr>
                        <w:t xml:space="preserve">. </w:t>
                      </w:r>
                      <w:r w:rsidR="008A6621">
                        <w:rPr>
                          <w:rFonts w:ascii="Arial" w:hAnsi="Arial" w:cs="Arial"/>
                          <w:color w:val="FFFFFF" w:themeColor="background1"/>
                          <w:sz w:val="16"/>
                          <w:szCs w:val="16"/>
                        </w:rPr>
                        <w:t>РТМ</w:t>
                      </w:r>
                      <w:r w:rsidRPr="00416686">
                        <w:rPr>
                          <w:rFonts w:ascii="Arial" w:hAnsi="Arial" w:cs="Arial"/>
                          <w:color w:val="FFFFFF" w:themeColor="background1"/>
                          <w:sz w:val="16"/>
                          <w:szCs w:val="16"/>
                        </w:rPr>
                        <w:t xml:space="preserve"> «КА</w:t>
                      </w:r>
                      <w:r w:rsidR="00F6606A">
                        <w:rPr>
                          <w:rFonts w:ascii="Arial" w:hAnsi="Arial" w:cs="Arial"/>
                          <w:color w:val="FFFFFF" w:themeColor="background1"/>
                          <w:sz w:val="16"/>
                          <w:szCs w:val="16"/>
                        </w:rPr>
                        <w:t>Й</w:t>
                      </w:r>
                      <w:r w:rsidRPr="00416686">
                        <w:rPr>
                          <w:rFonts w:ascii="Arial" w:hAnsi="Arial" w:cs="Arial"/>
                          <w:color w:val="FFFFFF" w:themeColor="background1"/>
                          <w:sz w:val="16"/>
                          <w:szCs w:val="16"/>
                        </w:rPr>
                        <w:t>РОС»</w:t>
                      </w:r>
                    </w:p>
                  </w:txbxContent>
                </v:textbox>
              </v:shape>
            </w:pict>
          </mc:Fallback>
        </mc:AlternateContent>
      </w:r>
      <w:r>
        <w:rPr>
          <w:rFonts w:ascii="Arial" w:hAnsi="Arial" w:cs="Arial"/>
          <w:noProof/>
          <w:lang w:eastAsia="ru-RU"/>
        </w:rPr>
        <w:drawing>
          <wp:inline distT="0" distB="0" distL="0" distR="0" wp14:anchorId="3DFDBC98" wp14:editId="4A38EEEE">
            <wp:extent cx="6477000" cy="4095750"/>
            <wp:effectExtent l="0" t="0" r="0" b="0"/>
            <wp:docPr id="14" name="Рисунок 14" descr="C:\Мои документы\Доклад в ИМО\1. ДОКЛАДЫ по ОСА и А в ИМО\2022\КАЙРОС\Фото\165092725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Мои документы\Доклад в ИМО\1. ДОКЛАДЫ по ОСА и А в ИМО\2022\КАЙРОС\Фото\16509272503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266" b="17499"/>
                    <a:stretch/>
                  </pic:blipFill>
                  <pic:spPr bwMode="auto">
                    <a:xfrm>
                      <a:off x="0" y="0"/>
                      <a:ext cx="6480810" cy="4098159"/>
                    </a:xfrm>
                    <a:prstGeom prst="rect">
                      <a:avLst/>
                    </a:prstGeom>
                    <a:noFill/>
                    <a:ln>
                      <a:noFill/>
                    </a:ln>
                    <a:extLst>
                      <a:ext uri="{53640926-AAD7-44D8-BBD7-CCE9431645EC}">
                        <a14:shadowObscured xmlns:a14="http://schemas.microsoft.com/office/drawing/2010/main"/>
                      </a:ext>
                    </a:extLst>
                  </pic:spPr>
                </pic:pic>
              </a:graphicData>
            </a:graphic>
          </wp:inline>
        </w:drawing>
      </w:r>
    </w:p>
    <w:p w:rsidR="00416686" w:rsidRDefault="00416686" w:rsidP="008E1BD5">
      <w:pPr>
        <w:widowControl w:val="0"/>
        <w:autoSpaceDE w:val="0"/>
        <w:autoSpaceDN w:val="0"/>
        <w:adjustRightInd w:val="0"/>
        <w:spacing w:after="0" w:line="240" w:lineRule="auto"/>
        <w:ind w:firstLine="710"/>
        <w:jc w:val="both"/>
        <w:rPr>
          <w:rFonts w:ascii="Arial" w:hAnsi="Arial" w:cs="Arial"/>
        </w:rPr>
      </w:pPr>
    </w:p>
    <w:p w:rsidR="008E1BD5" w:rsidRPr="008E1BD5" w:rsidRDefault="008E1BD5" w:rsidP="008E1BD5">
      <w:pPr>
        <w:widowControl w:val="0"/>
        <w:autoSpaceDE w:val="0"/>
        <w:autoSpaceDN w:val="0"/>
        <w:adjustRightInd w:val="0"/>
        <w:spacing w:after="0" w:line="240" w:lineRule="auto"/>
        <w:ind w:firstLine="710"/>
        <w:jc w:val="both"/>
        <w:rPr>
          <w:rFonts w:ascii="Arial" w:hAnsi="Arial" w:cs="Arial"/>
        </w:rPr>
      </w:pPr>
      <w:r w:rsidRPr="008E1BD5">
        <w:rPr>
          <w:rFonts w:ascii="Arial" w:hAnsi="Arial" w:cs="Arial"/>
        </w:rPr>
        <w:t>Матрос</w:t>
      </w:r>
      <w:r w:rsidR="008A6621">
        <w:rPr>
          <w:rFonts w:ascii="Arial" w:hAnsi="Arial" w:cs="Arial"/>
        </w:rPr>
        <w:t>ы</w:t>
      </w:r>
      <w:r w:rsidRPr="008E1BD5">
        <w:rPr>
          <w:rFonts w:ascii="Arial" w:hAnsi="Arial" w:cs="Arial"/>
        </w:rPr>
        <w:t xml:space="preserve"> </w:t>
      </w:r>
      <w:r w:rsidR="00C94B18">
        <w:rPr>
          <w:rFonts w:ascii="Arial" w:hAnsi="Arial" w:cs="Arial"/>
        </w:rPr>
        <w:t>«</w:t>
      </w:r>
      <w:r>
        <w:rPr>
          <w:rFonts w:ascii="Arial" w:hAnsi="Arial" w:cs="Arial"/>
        </w:rPr>
        <w:t>А</w:t>
      </w:r>
      <w:r w:rsidR="00C94B18">
        <w:rPr>
          <w:rFonts w:ascii="Arial" w:hAnsi="Arial" w:cs="Arial"/>
        </w:rPr>
        <w:t>»</w:t>
      </w:r>
      <w:r w:rsidR="008A6621">
        <w:rPr>
          <w:rFonts w:ascii="Arial" w:hAnsi="Arial" w:cs="Arial"/>
        </w:rPr>
        <w:t>, «</w:t>
      </w:r>
      <w:proofErr w:type="gramStart"/>
      <w:r w:rsidR="008A6621">
        <w:rPr>
          <w:rFonts w:ascii="Arial" w:hAnsi="Arial" w:cs="Arial"/>
        </w:rPr>
        <w:t>В</w:t>
      </w:r>
      <w:proofErr w:type="gramEnd"/>
      <w:r w:rsidR="008A6621">
        <w:rPr>
          <w:rFonts w:ascii="Arial" w:hAnsi="Arial" w:cs="Arial"/>
        </w:rPr>
        <w:t>» и «</w:t>
      </w:r>
      <w:proofErr w:type="gramStart"/>
      <w:r w:rsidR="008A6621">
        <w:rPr>
          <w:rFonts w:ascii="Arial" w:hAnsi="Arial" w:cs="Arial"/>
        </w:rPr>
        <w:t>С</w:t>
      </w:r>
      <w:proofErr w:type="gramEnd"/>
      <w:r w:rsidR="008A6621">
        <w:rPr>
          <w:rFonts w:ascii="Arial" w:hAnsi="Arial" w:cs="Arial"/>
        </w:rPr>
        <w:t>»</w:t>
      </w:r>
      <w:r w:rsidRPr="008E1BD5">
        <w:rPr>
          <w:rFonts w:ascii="Arial" w:hAnsi="Arial" w:cs="Arial"/>
        </w:rPr>
        <w:t xml:space="preserve"> был</w:t>
      </w:r>
      <w:r w:rsidR="008A6621">
        <w:rPr>
          <w:rFonts w:ascii="Arial" w:hAnsi="Arial" w:cs="Arial"/>
        </w:rPr>
        <w:t>и</w:t>
      </w:r>
      <w:r w:rsidRPr="008E1BD5">
        <w:rPr>
          <w:rFonts w:ascii="Arial" w:hAnsi="Arial" w:cs="Arial"/>
        </w:rPr>
        <w:t xml:space="preserve"> допущен</w:t>
      </w:r>
      <w:r w:rsidR="00A26F88">
        <w:rPr>
          <w:rFonts w:ascii="Arial" w:hAnsi="Arial" w:cs="Arial"/>
        </w:rPr>
        <w:t>ы</w:t>
      </w:r>
      <w:r w:rsidRPr="008E1BD5">
        <w:rPr>
          <w:rFonts w:ascii="Arial" w:hAnsi="Arial" w:cs="Arial"/>
        </w:rPr>
        <w:t xml:space="preserve"> к занятию штатной должности матроса</w:t>
      </w:r>
      <w:r w:rsidR="008A6621">
        <w:rPr>
          <w:rFonts w:ascii="Arial" w:hAnsi="Arial" w:cs="Arial"/>
        </w:rPr>
        <w:t>,</w:t>
      </w:r>
      <w:r w:rsidRPr="008E1BD5">
        <w:rPr>
          <w:rFonts w:ascii="Arial" w:hAnsi="Arial" w:cs="Arial"/>
        </w:rPr>
        <w:t xml:space="preserve"> прошл</w:t>
      </w:r>
      <w:r w:rsidR="008A6621">
        <w:rPr>
          <w:rFonts w:ascii="Arial" w:hAnsi="Arial" w:cs="Arial"/>
        </w:rPr>
        <w:t>и</w:t>
      </w:r>
      <w:r w:rsidRPr="008E1BD5">
        <w:rPr>
          <w:rFonts w:ascii="Arial" w:hAnsi="Arial" w:cs="Arial"/>
        </w:rPr>
        <w:t xml:space="preserve"> проверку знаний требований охраны труда</w:t>
      </w:r>
      <w:r w:rsidR="008A6621">
        <w:rPr>
          <w:rFonts w:ascii="Arial" w:hAnsi="Arial" w:cs="Arial"/>
        </w:rPr>
        <w:t xml:space="preserve">, </w:t>
      </w:r>
      <w:r w:rsidRPr="008E1BD5">
        <w:rPr>
          <w:rFonts w:ascii="Arial" w:hAnsi="Arial" w:cs="Arial"/>
        </w:rPr>
        <w:t>вводный инструктаж по охране труда и техники безопасности</w:t>
      </w:r>
      <w:r w:rsidR="008A6621">
        <w:rPr>
          <w:rFonts w:ascii="Arial" w:hAnsi="Arial" w:cs="Arial"/>
        </w:rPr>
        <w:t xml:space="preserve">, </w:t>
      </w:r>
      <w:r w:rsidRPr="008E1BD5">
        <w:rPr>
          <w:rFonts w:ascii="Arial" w:hAnsi="Arial" w:cs="Arial"/>
        </w:rPr>
        <w:t>прошл</w:t>
      </w:r>
      <w:r w:rsidR="008A6621">
        <w:rPr>
          <w:rFonts w:ascii="Arial" w:hAnsi="Arial" w:cs="Arial"/>
        </w:rPr>
        <w:t>и</w:t>
      </w:r>
      <w:r w:rsidRPr="008E1BD5">
        <w:rPr>
          <w:rFonts w:ascii="Arial" w:hAnsi="Arial" w:cs="Arial"/>
        </w:rPr>
        <w:t xml:space="preserve"> первичный инструктаж и обучение на рабочем месте</w:t>
      </w:r>
      <w:r>
        <w:rPr>
          <w:rFonts w:ascii="Arial" w:hAnsi="Arial" w:cs="Arial"/>
        </w:rPr>
        <w:t>.</w:t>
      </w:r>
      <w:r w:rsidR="008A6621">
        <w:rPr>
          <w:rFonts w:ascii="Arial" w:hAnsi="Arial" w:cs="Arial"/>
        </w:rPr>
        <w:t xml:space="preserve"> М</w:t>
      </w:r>
      <w:r w:rsidRPr="008E1BD5">
        <w:rPr>
          <w:rFonts w:ascii="Arial" w:hAnsi="Arial" w:cs="Arial"/>
        </w:rPr>
        <w:t>атрос</w:t>
      </w:r>
      <w:r w:rsidR="008A6621">
        <w:rPr>
          <w:rFonts w:ascii="Arial" w:hAnsi="Arial" w:cs="Arial"/>
        </w:rPr>
        <w:t xml:space="preserve">ы </w:t>
      </w:r>
      <w:r w:rsidRPr="008E1BD5">
        <w:rPr>
          <w:rFonts w:ascii="Arial" w:hAnsi="Arial" w:cs="Arial"/>
        </w:rPr>
        <w:t xml:space="preserve">на момент </w:t>
      </w:r>
      <w:r>
        <w:rPr>
          <w:rFonts w:ascii="Arial" w:hAnsi="Arial" w:cs="Arial"/>
        </w:rPr>
        <w:t>аварии</w:t>
      </w:r>
      <w:r w:rsidRPr="008E1BD5">
        <w:rPr>
          <w:rFonts w:ascii="Arial" w:hAnsi="Arial" w:cs="Arial"/>
        </w:rPr>
        <w:t xml:space="preserve"> был</w:t>
      </w:r>
      <w:r w:rsidR="008A6621">
        <w:rPr>
          <w:rFonts w:ascii="Arial" w:hAnsi="Arial" w:cs="Arial"/>
        </w:rPr>
        <w:t>и</w:t>
      </w:r>
      <w:r w:rsidRPr="008E1BD5">
        <w:rPr>
          <w:rFonts w:ascii="Arial" w:hAnsi="Arial" w:cs="Arial"/>
        </w:rPr>
        <w:t xml:space="preserve"> одет</w:t>
      </w:r>
      <w:r w:rsidR="008A6621">
        <w:rPr>
          <w:rFonts w:ascii="Arial" w:hAnsi="Arial" w:cs="Arial"/>
        </w:rPr>
        <w:t>ы</w:t>
      </w:r>
      <w:r w:rsidRPr="008E1BD5">
        <w:rPr>
          <w:rFonts w:ascii="Arial" w:hAnsi="Arial" w:cs="Arial"/>
        </w:rPr>
        <w:t xml:space="preserve"> в утепленный зимний костюм, костюм рабочий </w:t>
      </w:r>
      <w:proofErr w:type="gramStart"/>
      <w:r w:rsidRPr="008E1BD5">
        <w:rPr>
          <w:rFonts w:ascii="Arial" w:hAnsi="Arial" w:cs="Arial"/>
        </w:rPr>
        <w:t>х/б</w:t>
      </w:r>
      <w:proofErr w:type="gramEnd"/>
      <w:r w:rsidRPr="008E1BD5">
        <w:rPr>
          <w:rFonts w:ascii="Arial" w:hAnsi="Arial" w:cs="Arial"/>
        </w:rPr>
        <w:t xml:space="preserve">, сапоги резиновые с усиленной защитой, в кепке, в защитной каске, перчатки резиновые и х/б; жилет рабочий спасательный, на ремне нож. </w:t>
      </w:r>
    </w:p>
    <w:p w:rsidR="008E1BD5" w:rsidRPr="008E1BD5" w:rsidRDefault="008E1BD5" w:rsidP="008E1BD5">
      <w:pPr>
        <w:widowControl w:val="0"/>
        <w:autoSpaceDE w:val="0"/>
        <w:autoSpaceDN w:val="0"/>
        <w:adjustRightInd w:val="0"/>
        <w:spacing w:after="0" w:line="240" w:lineRule="auto"/>
        <w:ind w:firstLine="710"/>
        <w:jc w:val="both"/>
        <w:rPr>
          <w:rFonts w:ascii="Arial" w:hAnsi="Arial" w:cs="Arial"/>
        </w:rPr>
      </w:pPr>
      <w:r w:rsidRPr="008E1BD5">
        <w:rPr>
          <w:rFonts w:ascii="Arial" w:hAnsi="Arial" w:cs="Arial"/>
        </w:rPr>
        <w:t>Место происшествия</w:t>
      </w:r>
      <w:r w:rsidR="00DE054F">
        <w:rPr>
          <w:rFonts w:ascii="Arial" w:hAnsi="Arial" w:cs="Arial"/>
        </w:rPr>
        <w:t xml:space="preserve"> </w:t>
      </w:r>
      <w:r w:rsidRPr="008E1BD5">
        <w:rPr>
          <w:rFonts w:ascii="Arial" w:hAnsi="Arial" w:cs="Arial"/>
        </w:rPr>
        <w:t xml:space="preserve">– промысловая палуба. Покрытие промысловой палубы – деревянный чаковый настил, ширина палубы в районе места происшествия 4200 мм, деревянный настил (рыбницы), конструкция бортика промысловой палубы – стальной лист толщина 10 мм, высота в районе места происшествия 700 мм, протяженность – вдоль всей промысловой палубы, леерные ограждения борта высотой 1520 мм, сверху стальная труба диаметром 100 мм. Настил палубы кармана чистый, следов ГСМ нет. На момент несчастного случая, трал находился за бортом судна. На момент осмотра, в связи с решением капитана судна для облегчения маневрирования судна при спасении матроса Суздалова В.В., трал был поднят на борт. На штатной тумбе левого борта «стопорный гак» траловой доски заменен на скобу 38 мм, сам стопор состоит из троса диаметром 38 мм, длинной 3100 мм, который прикреплен к тумбе скобой 41мм. На конце стопора скоба 38 мм. Разогнутый «стопорный гак», длина 440 мм, вес 6 кг был передан </w:t>
      </w:r>
      <w:r w:rsidRPr="008E1BD5">
        <w:rPr>
          <w:rFonts w:ascii="Arial" w:hAnsi="Arial" w:cs="Arial"/>
        </w:rPr>
        <w:lastRenderedPageBreak/>
        <w:t xml:space="preserve">ранее на ходовой мостик для предъявления следственным органам. В кармане левого борта посторонние предметы и загромождения отсутствуют. Погодные условия: переменная облачность, без осадков, ветер юго-западный 12 м/с, состояние моря 1,2 м, температура воздуха +6?С. Защитные ограждения в наличии, на штатных местах. Вентиляция: естественная, открытый воздух. Естественное освещение. </w:t>
      </w:r>
    </w:p>
    <w:p w:rsidR="00DE054F" w:rsidRDefault="00DE054F" w:rsidP="008E1BD5">
      <w:pPr>
        <w:widowControl w:val="0"/>
        <w:autoSpaceDE w:val="0"/>
        <w:autoSpaceDN w:val="0"/>
        <w:adjustRightInd w:val="0"/>
        <w:spacing w:after="0" w:line="240" w:lineRule="auto"/>
        <w:ind w:firstLine="710"/>
        <w:jc w:val="both"/>
        <w:rPr>
          <w:rFonts w:ascii="Arial" w:hAnsi="Arial" w:cs="Arial"/>
        </w:rPr>
      </w:pPr>
    </w:p>
    <w:p w:rsidR="00DE054F" w:rsidRDefault="00B75299" w:rsidP="00DE054F">
      <w:pPr>
        <w:widowControl w:val="0"/>
        <w:autoSpaceDE w:val="0"/>
        <w:autoSpaceDN w:val="0"/>
        <w:adjustRightInd w:val="0"/>
        <w:spacing w:after="0" w:line="240" w:lineRule="auto"/>
        <w:jc w:val="both"/>
        <w:rPr>
          <w:rFonts w:ascii="Arial" w:hAnsi="Arial" w:cs="Arial"/>
        </w:rPr>
      </w:pPr>
      <w:r>
        <w:rPr>
          <w:rFonts w:ascii="Arial" w:hAnsi="Arial" w:cs="Arial"/>
          <w:noProof/>
          <w:lang w:eastAsia="ru-RU"/>
        </w:rPr>
        <mc:AlternateContent>
          <mc:Choice Requires="wpg">
            <w:drawing>
              <wp:anchor distT="0" distB="0" distL="114300" distR="114300" simplePos="0" relativeHeight="251694080" behindDoc="0" locked="0" layoutInCell="1" allowOverlap="1">
                <wp:simplePos x="0" y="0"/>
                <wp:positionH relativeFrom="column">
                  <wp:posOffset>453102</wp:posOffset>
                </wp:positionH>
                <wp:positionV relativeFrom="paragraph">
                  <wp:posOffset>91548</wp:posOffset>
                </wp:positionV>
                <wp:extent cx="5278480" cy="2924319"/>
                <wp:effectExtent l="0" t="0" r="17780" b="47625"/>
                <wp:wrapNone/>
                <wp:docPr id="6" name="Группа 6"/>
                <wp:cNvGraphicFramePr/>
                <a:graphic xmlns:a="http://schemas.openxmlformats.org/drawingml/2006/main">
                  <a:graphicData uri="http://schemas.microsoft.com/office/word/2010/wordprocessingGroup">
                    <wpg:wgp>
                      <wpg:cNvGrpSpPr/>
                      <wpg:grpSpPr>
                        <a:xfrm>
                          <a:off x="0" y="0"/>
                          <a:ext cx="5278480" cy="2924319"/>
                          <a:chOff x="0" y="0"/>
                          <a:chExt cx="5278480" cy="2924319"/>
                        </a:xfrm>
                      </wpg:grpSpPr>
                      <wps:wsp>
                        <wps:cNvPr id="38" name="Прямоугольная выноска 38"/>
                        <wps:cNvSpPr/>
                        <wps:spPr>
                          <a:xfrm>
                            <a:off x="1216325" y="0"/>
                            <a:ext cx="1673225" cy="310551"/>
                          </a:xfrm>
                          <a:prstGeom prst="wedgeRectCallout">
                            <a:avLst>
                              <a:gd name="adj1" fmla="val 174639"/>
                              <a:gd name="adj2" fmla="val -13598"/>
                            </a:avLst>
                          </a:prstGeom>
                          <a:solidFill>
                            <a:schemeClr val="bg1">
                              <a:alpha val="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1442" w:rsidRPr="00601442" w:rsidRDefault="00601442" w:rsidP="00601442">
                              <w:pPr>
                                <w:jc w:val="center"/>
                                <w:rPr>
                                  <w:rFonts w:ascii="Arial" w:hAnsi="Arial" w:cs="Arial"/>
                                  <w:b/>
                                  <w:color w:val="000000" w:themeColor="text1"/>
                                </w:rPr>
                              </w:pPr>
                              <w:r w:rsidRPr="00601442">
                                <w:rPr>
                                  <w:rFonts w:ascii="Arial" w:hAnsi="Arial" w:cs="Arial"/>
                                  <w:b/>
                                  <w:color w:val="000000" w:themeColor="text1"/>
                                </w:rPr>
                                <w:t>Траловая доска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угольная выноска 52"/>
                        <wps:cNvSpPr/>
                        <wps:spPr>
                          <a:xfrm>
                            <a:off x="0" y="1199072"/>
                            <a:ext cx="1440311" cy="310515"/>
                          </a:xfrm>
                          <a:prstGeom prst="wedgeRectCallout">
                            <a:avLst>
                              <a:gd name="adj1" fmla="val 174639"/>
                              <a:gd name="adj2" fmla="val -13598"/>
                            </a:avLst>
                          </a:prstGeom>
                          <a:solidFill>
                            <a:sysClr val="window" lastClr="FFFFFF">
                              <a:alpha val="0"/>
                            </a:sysClr>
                          </a:solidFill>
                          <a:ln w="19050" cap="flat" cmpd="sng" algn="ctr">
                            <a:solidFill>
                              <a:sysClr val="windowText" lastClr="000000"/>
                            </a:solidFill>
                            <a:prstDash val="solid"/>
                            <a:miter lim="800000"/>
                          </a:ln>
                          <a:effectLst/>
                        </wps:spPr>
                        <wps:txbx>
                          <w:txbxContent>
                            <w:p w:rsidR="00601442" w:rsidRPr="00601442" w:rsidRDefault="00601442" w:rsidP="00601442">
                              <w:pPr>
                                <w:jc w:val="center"/>
                                <w:rPr>
                                  <w:rFonts w:ascii="Arial" w:hAnsi="Arial" w:cs="Arial"/>
                                  <w:b/>
                                  <w:color w:val="000000" w:themeColor="text1"/>
                                </w:rPr>
                              </w:pPr>
                              <w:r>
                                <w:rPr>
                                  <w:rFonts w:ascii="Arial" w:hAnsi="Arial" w:cs="Arial"/>
                                  <w:b/>
                                  <w:color w:val="000000" w:themeColor="text1"/>
                                </w:rPr>
                                <w:t>Стопорный гак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ая выноска 53"/>
                        <wps:cNvSpPr/>
                        <wps:spPr>
                          <a:xfrm>
                            <a:off x="155276" y="1828800"/>
                            <a:ext cx="1060450" cy="284480"/>
                          </a:xfrm>
                          <a:prstGeom prst="wedgeRectCallout">
                            <a:avLst>
                              <a:gd name="adj1" fmla="val 55316"/>
                              <a:gd name="adj2" fmla="val 228116"/>
                            </a:avLst>
                          </a:prstGeom>
                          <a:solidFill>
                            <a:sysClr val="window" lastClr="FFFFFF">
                              <a:alpha val="0"/>
                            </a:sysClr>
                          </a:solidFill>
                          <a:ln w="19050" cap="flat" cmpd="sng" algn="ctr">
                            <a:solidFill>
                              <a:sysClr val="windowText" lastClr="000000"/>
                            </a:solidFill>
                            <a:prstDash val="solid"/>
                            <a:miter lim="800000"/>
                          </a:ln>
                          <a:effectLst/>
                        </wps:spPr>
                        <wps:txbx>
                          <w:txbxContent>
                            <w:p w:rsidR="00601442" w:rsidRPr="00601442" w:rsidRDefault="00601442" w:rsidP="00601442">
                              <w:pPr>
                                <w:jc w:val="center"/>
                                <w:rPr>
                                  <w:rFonts w:ascii="Arial" w:hAnsi="Arial" w:cs="Arial"/>
                                  <w:b/>
                                  <w:color w:val="000000" w:themeColor="text1"/>
                                </w:rPr>
                              </w:pPr>
                              <w:r>
                                <w:rPr>
                                  <w:rFonts w:ascii="Arial" w:hAnsi="Arial" w:cs="Arial"/>
                                  <w:b/>
                                  <w:color w:val="000000" w:themeColor="text1"/>
                                </w:rPr>
                                <w:t>Ваер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оугольная выноска 54"/>
                        <wps:cNvSpPr/>
                        <wps:spPr>
                          <a:xfrm>
                            <a:off x="3562710" y="1940943"/>
                            <a:ext cx="1715770" cy="310515"/>
                          </a:xfrm>
                          <a:prstGeom prst="wedgeRectCallout">
                            <a:avLst>
                              <a:gd name="adj1" fmla="val -36583"/>
                              <a:gd name="adj2" fmla="val -280294"/>
                            </a:avLst>
                          </a:prstGeom>
                          <a:solidFill>
                            <a:sysClr val="window" lastClr="FFFFFF">
                              <a:alpha val="0"/>
                            </a:sysClr>
                          </a:solidFill>
                          <a:ln w="19050" cap="flat" cmpd="sng" algn="ctr">
                            <a:solidFill>
                              <a:sysClr val="windowText" lastClr="000000"/>
                            </a:solidFill>
                            <a:prstDash val="solid"/>
                            <a:miter lim="800000"/>
                          </a:ln>
                          <a:effectLst/>
                        </wps:spPr>
                        <wps:txbx>
                          <w:txbxContent>
                            <w:p w:rsidR="00601442" w:rsidRPr="00156EE5" w:rsidRDefault="00156EE5" w:rsidP="00601442">
                              <w:pPr>
                                <w:jc w:val="center"/>
                                <w:rPr>
                                  <w:rFonts w:ascii="Arial" w:hAnsi="Arial" w:cs="Arial"/>
                                  <w:b/>
                                  <w:color w:val="000000" w:themeColor="text1"/>
                                </w:rPr>
                              </w:pPr>
                              <w:r>
                                <w:rPr>
                                  <w:rFonts w:ascii="Arial" w:hAnsi="Arial" w:cs="Arial"/>
                                  <w:b/>
                                  <w:color w:val="000000" w:themeColor="text1"/>
                                </w:rPr>
                                <w:t>Буксировочная цепь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Прямоугольная выноска 1"/>
                        <wps:cNvSpPr/>
                        <wps:spPr>
                          <a:xfrm>
                            <a:off x="414068" y="698739"/>
                            <a:ext cx="1965960" cy="310515"/>
                          </a:xfrm>
                          <a:prstGeom prst="wedgeRectCallout">
                            <a:avLst>
                              <a:gd name="adj1" fmla="val 142608"/>
                              <a:gd name="adj2" fmla="val -10820"/>
                            </a:avLst>
                          </a:prstGeom>
                          <a:solidFill>
                            <a:sysClr val="window" lastClr="FFFFFF">
                              <a:alpha val="0"/>
                            </a:sysClr>
                          </a:solidFill>
                          <a:ln w="19050" cap="flat" cmpd="sng" algn="ctr">
                            <a:solidFill>
                              <a:sysClr val="windowText" lastClr="000000"/>
                            </a:solidFill>
                            <a:prstDash val="solid"/>
                            <a:miter lim="800000"/>
                          </a:ln>
                          <a:effectLst/>
                        </wps:spPr>
                        <wps:txbx>
                          <w:txbxContent>
                            <w:p w:rsidR="00156EE5" w:rsidRPr="00601442" w:rsidRDefault="00156EE5" w:rsidP="00156EE5">
                              <w:pPr>
                                <w:jc w:val="center"/>
                                <w:rPr>
                                  <w:rFonts w:ascii="Arial" w:hAnsi="Arial" w:cs="Arial"/>
                                  <w:b/>
                                  <w:color w:val="000000" w:themeColor="text1"/>
                                </w:rPr>
                              </w:pPr>
                              <w:r>
                                <w:rPr>
                                  <w:rFonts w:ascii="Arial" w:hAnsi="Arial" w:cs="Arial"/>
                                  <w:b/>
                                  <w:color w:val="000000" w:themeColor="text1"/>
                                </w:rPr>
                                <w:t>Ваерный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ая выноска 9"/>
                        <wps:cNvSpPr/>
                        <wps:spPr>
                          <a:xfrm>
                            <a:off x="2674189" y="2613804"/>
                            <a:ext cx="2113280" cy="310515"/>
                          </a:xfrm>
                          <a:prstGeom prst="wedgeRectCallout">
                            <a:avLst>
                              <a:gd name="adj1" fmla="val -76614"/>
                              <a:gd name="adj2" fmla="val 50298"/>
                            </a:avLst>
                          </a:prstGeom>
                          <a:solidFill>
                            <a:sysClr val="window" lastClr="FFFFFF">
                              <a:alpha val="0"/>
                            </a:sysClr>
                          </a:solidFill>
                          <a:ln w="19050" cap="flat" cmpd="sng" algn="ctr">
                            <a:solidFill>
                              <a:sysClr val="windowText" lastClr="000000"/>
                            </a:solidFill>
                            <a:prstDash val="solid"/>
                            <a:miter lim="800000"/>
                          </a:ln>
                          <a:effectLst/>
                        </wps:spPr>
                        <wps:txbx>
                          <w:txbxContent>
                            <w:p w:rsidR="00292743" w:rsidRPr="00601442" w:rsidRDefault="00292743" w:rsidP="00292743">
                              <w:pPr>
                                <w:jc w:val="center"/>
                                <w:rPr>
                                  <w:rFonts w:ascii="Arial" w:hAnsi="Arial" w:cs="Arial"/>
                                  <w:b/>
                                  <w:color w:val="000000" w:themeColor="text1"/>
                                </w:rPr>
                              </w:pPr>
                              <w:r>
                                <w:rPr>
                                  <w:rFonts w:ascii="Arial" w:hAnsi="Arial" w:cs="Arial"/>
                                  <w:b/>
                                  <w:color w:val="000000" w:themeColor="text1"/>
                                </w:rPr>
                                <w:t>Крепежная тумба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6" o:spid="_x0000_s1035" style="position:absolute;left:0;text-align:left;margin-left:35.7pt;margin-top:7.2pt;width:415.65pt;height:230.25pt;z-index:251694080" coordsize="52784,2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">
                <v:shape id="Прямоугольная выноска 38" o:spid="_x0000_s1036" type="#_x0000_t61" style="position:absolute;left:12163;width:16732;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Z6LwA&#10;AADbAAAADwAAAGRycy9kb3ducmV2LnhtbERPuwrCMBTdBf8hXMFNUxVUqlFEEFwcfKCOl+baFpub&#10;2sS2/r0ZBMfDeS/XrSlETZXLLSsYDSMQxInVOacKLufdYA7CeWSNhWVS8CEH61W3s8RY24aPVJ98&#10;KkIIuxgVZN6XsZQuycigG9qSOHAPWxn0AVap1BU2IdwUchxFU2kw59CQYUnbjJLn6W0UmJTveG9u&#10;7+tlZg/ug/lrXG+V6vfazQKEp9b/xT/3XiuYhL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NxnovAAAANsAAAAPAAAAAAAAAAAAAAAAAJgCAABkcnMvZG93bnJldi54&#10;bWxQSwUGAAAAAAQABAD1AAAAgQMAAAAA&#10;" adj="48522,7863" fillcolor="white [3212]" strokecolor="black [3213]" strokeweight="1.5pt">
                  <v:fill opacity="0"/>
                  <v:textbox>
                    <w:txbxContent>
                      <w:p w:rsidR="00601442" w:rsidRPr="00601442" w:rsidRDefault="00601442" w:rsidP="00601442">
                        <w:pPr>
                          <w:jc w:val="center"/>
                          <w:rPr>
                            <w:rFonts w:ascii="Arial" w:hAnsi="Arial" w:cs="Arial"/>
                            <w:b/>
                            <w:color w:val="000000" w:themeColor="text1"/>
                          </w:rPr>
                        </w:pPr>
                        <w:r w:rsidRPr="00601442">
                          <w:rPr>
                            <w:rFonts w:ascii="Arial" w:hAnsi="Arial" w:cs="Arial"/>
                            <w:b/>
                            <w:color w:val="000000" w:themeColor="text1"/>
                          </w:rPr>
                          <w:t>Траловая доска</w:t>
                        </w:r>
                      </w:p>
                    </w:txbxContent>
                  </v:textbox>
                </v:shape>
                <v:shape id="Прямоугольная выноска 52" o:spid="_x0000_s1037" type="#_x0000_t61" style="position:absolute;top:11990;width:14403;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8K8UA&#10;AADbAAAADwAAAGRycy9kb3ducmV2LnhtbESPQWsCMRCF74L/IYzQW81qq5WtUVQo1ApC1Yu36WZM&#10;FjeTZRN1++9NoeDx8eZ9b9503rpKXKkJpWcFg34GgrjwumSj4LD/eJ6ACBFZY+WZFPxSgPms25li&#10;rv2Nv+m6i0YkCIccFdgY61zKUFhyGPq+Jk7eyTcOY5KNkbrBW4K7Sg6zbCwdlpwaLNa0slScdxeX&#10;3ricTz9vry/Grs1m8rXcj8LWH5V66rWLdxCR2vg4/k9/agWjIfxtSQC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wrxQAAANsAAAAPAAAAAAAAAAAAAAAAAJgCAABkcnMv&#10;ZG93bnJldi54bWxQSwUGAAAAAAQABAD1AAAAigMAAAAA&#10;" adj="48522,7863" fillcolor="window" strokecolor="windowText" strokeweight="1.5pt">
                  <v:fill opacity="0"/>
                  <v:textbox>
                    <w:txbxContent>
                      <w:p w:rsidR="00601442" w:rsidRPr="00601442" w:rsidRDefault="00601442" w:rsidP="00601442">
                        <w:pPr>
                          <w:jc w:val="center"/>
                          <w:rPr>
                            <w:rFonts w:ascii="Arial" w:hAnsi="Arial" w:cs="Arial"/>
                            <w:b/>
                            <w:color w:val="000000" w:themeColor="text1"/>
                          </w:rPr>
                        </w:pPr>
                        <w:r>
                          <w:rPr>
                            <w:rFonts w:ascii="Arial" w:hAnsi="Arial" w:cs="Arial"/>
                            <w:b/>
                            <w:color w:val="000000" w:themeColor="text1"/>
                          </w:rPr>
                          <w:t>Стопорный гак</w:t>
                        </w:r>
                      </w:p>
                    </w:txbxContent>
                  </v:textbox>
                </v:shape>
                <v:shape id="Прямоугольная выноска 53" o:spid="_x0000_s1038" type="#_x0000_t61" style="position:absolute;left:1552;top:18288;width:10605;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cFsEA&#10;AADbAAAADwAAAGRycy9kb3ducmV2LnhtbESP3arCMBCE7wXfIazgnaYqHqQaxR8E0Qvx5wGWZm2r&#10;zaY0sda3N4JwLoeZ+YaZLRpTiJoql1tWMOhHIIgTq3NOFVwv294EhPPIGgvLpOBNDhbzdmuGsbYv&#10;PlF99qkIEHYxKsi8L2MpXZKRQde3JXHwbrYy6IOsUqkrfAW4KeQwiv6kwZzDQoYlrTNKHuenUXA4&#10;mjp55qN3ub9v8Dgwp/oyXCnV7TTLKQhPjf8P/9o7rWA8gu+X8AP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XBbBAAAA2wAAAA8AAAAAAAAAAAAAAAAAmAIAAGRycy9kb3du&#10;cmV2LnhtbFBLBQYAAAAABAAEAPUAAACGAwAAAAA=&#10;" adj="22748,60073" fillcolor="window" strokecolor="windowText" strokeweight="1.5pt">
                  <v:fill opacity="0"/>
                  <v:textbox>
                    <w:txbxContent>
                      <w:p w:rsidR="00601442" w:rsidRPr="00601442" w:rsidRDefault="00601442" w:rsidP="00601442">
                        <w:pPr>
                          <w:jc w:val="center"/>
                          <w:rPr>
                            <w:rFonts w:ascii="Arial" w:hAnsi="Arial" w:cs="Arial"/>
                            <w:b/>
                            <w:color w:val="000000" w:themeColor="text1"/>
                          </w:rPr>
                        </w:pPr>
                        <w:r>
                          <w:rPr>
                            <w:rFonts w:ascii="Arial" w:hAnsi="Arial" w:cs="Arial"/>
                            <w:b/>
                            <w:color w:val="000000" w:themeColor="text1"/>
                          </w:rPr>
                          <w:t>Ваер</w:t>
                        </w:r>
                      </w:p>
                    </w:txbxContent>
                  </v:textbox>
                </v:shape>
                <v:shape id="Прямоугольная выноска 54" o:spid="_x0000_s1039" type="#_x0000_t61" style="position:absolute;left:35627;top:19409;width:17157;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VMYA&#10;AADbAAAADwAAAGRycy9kb3ducmV2LnhtbESPT2sCMRTE7wW/Q3iCt5qNqG1Xo4gg6MFDbemf23Pz&#10;3N1287IkUddv3xQKPQ4z8xtmvuxsIy7kQ+1YgxpmIIgLZ2ouNby+bO4fQYSIbLBxTBpuFGC56N3N&#10;MTfuys90OcRSJAiHHDVUMba5lKGoyGIYupY4eSfnLcYkfSmNx2uC20aOsmwqLdacFipsaV1R8X04&#10;Ww1vx9XD9GkkN58ft5067pV6919K60G/W81AROrif/ivvTUaJmP4/Z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M/VMYAAADbAAAADwAAAAAAAAAAAAAAAACYAgAAZHJz&#10;L2Rvd25yZXYueG1sUEsFBgAAAAAEAAQA9QAAAIsDAAAAAA==&#10;" adj="2898,-49744" fillcolor="window" strokecolor="windowText" strokeweight="1.5pt">
                  <v:fill opacity="0"/>
                  <v:textbox>
                    <w:txbxContent>
                      <w:p w:rsidR="00601442" w:rsidRPr="00156EE5" w:rsidRDefault="00156EE5" w:rsidP="00601442">
                        <w:pPr>
                          <w:jc w:val="center"/>
                          <w:rPr>
                            <w:rFonts w:ascii="Arial" w:hAnsi="Arial" w:cs="Arial"/>
                            <w:b/>
                            <w:color w:val="000000" w:themeColor="text1"/>
                          </w:rPr>
                        </w:pPr>
                        <w:r>
                          <w:rPr>
                            <w:rFonts w:ascii="Arial" w:hAnsi="Arial" w:cs="Arial"/>
                            <w:b/>
                            <w:color w:val="000000" w:themeColor="text1"/>
                          </w:rPr>
                          <w:t>Буксировочная цепь</w:t>
                        </w:r>
                      </w:p>
                    </w:txbxContent>
                  </v:textbox>
                </v:shape>
                <v:shape id="Прямоугольная выноска 1" o:spid="_x0000_s1040" type="#_x0000_t61" style="position:absolute;left:4140;top:6987;width:19660;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dmr8A&#10;AADaAAAADwAAAGRycy9kb3ducmV2LnhtbERPS4vCMBC+C/sfwizsTdP1sEhtWmRhWQ9erM/j0Ixt&#10;sZmUJtXqrzeC4Gn4+J6TZINpxIU6V1tW8D2JQBAXVtdcKthu/sYzEM4ja2wsk4IbOcjSj1GCsbZX&#10;XtMl96UIIexiVFB538ZSuqIig25iW+LAnWxn0AfYlVJ3eA3hppHTKPqRBmsODRW29FtRcc57o6Df&#10;tbt8eRxWei+b0z1aucN/75T6+hwWcxCeBv8Wv9xLHebD85Xnle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6h2avwAAANoAAAAPAAAAAAAAAAAAAAAAAJgCAABkcnMvZG93bnJl&#10;di54bWxQSwUGAAAAAAQABAD1AAAAhAMAAAAA&#10;" adj="41603,8463" fillcolor="window" strokecolor="windowText" strokeweight="1.5pt">
                  <v:fill opacity="0"/>
                  <v:textbox>
                    <w:txbxContent>
                      <w:p w:rsidR="00156EE5" w:rsidRPr="00601442" w:rsidRDefault="00156EE5" w:rsidP="00156EE5">
                        <w:pPr>
                          <w:jc w:val="center"/>
                          <w:rPr>
                            <w:rFonts w:ascii="Arial" w:hAnsi="Arial" w:cs="Arial"/>
                            <w:b/>
                            <w:color w:val="000000" w:themeColor="text1"/>
                          </w:rPr>
                        </w:pPr>
                        <w:r>
                          <w:rPr>
                            <w:rFonts w:ascii="Arial" w:hAnsi="Arial" w:cs="Arial"/>
                            <w:b/>
                            <w:color w:val="000000" w:themeColor="text1"/>
                          </w:rPr>
                          <w:t>Ваерный блок</w:t>
                        </w:r>
                      </w:p>
                    </w:txbxContent>
                  </v:textbox>
                </v:shape>
                <v:shape id="Прямоугольная выноска 9" o:spid="_x0000_s1041" type="#_x0000_t61" style="position:absolute;left:26741;top:26138;width:21133;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P8QA&#10;AADaAAAADwAAAGRycy9kb3ducmV2LnhtbESPQWvCQBSE7wX/w/IKXkrdWFFrdBWpCMWLGD30+Jp9&#10;ZkOzb0N2NfHfdwXB4zAz3zCLVWcrcaXGl44VDAcJCOLc6ZILBafj9v0ThA/IGivHpOBGHlbL3ssC&#10;U+1aPtA1C4WIEPYpKjAh1KmUPjdk0Q9cTRy9s2sshiibQuoG2wi3lfxIkom0WHJcMFjTl6H8L7tY&#10;Be3PZu32k1O938nR9G1mpuOMf5Xqv3brOYhAXXiGH+1vrWAG9yvxB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z/EAAAA2gAAAA8AAAAAAAAAAAAAAAAAmAIAAGRycy9k&#10;b3ducmV2LnhtbFBLBQYAAAAABAAEAPUAAACJAwAAAAA=&#10;" adj="-5749,21664" fillcolor="window" strokecolor="windowText" strokeweight="1.5pt">
                  <v:fill opacity="0"/>
                  <v:textbox>
                    <w:txbxContent>
                      <w:p w:rsidR="00292743" w:rsidRPr="00601442" w:rsidRDefault="00292743" w:rsidP="00292743">
                        <w:pPr>
                          <w:jc w:val="center"/>
                          <w:rPr>
                            <w:rFonts w:ascii="Arial" w:hAnsi="Arial" w:cs="Arial"/>
                            <w:b/>
                            <w:color w:val="000000" w:themeColor="text1"/>
                          </w:rPr>
                        </w:pPr>
                        <w:r>
                          <w:rPr>
                            <w:rFonts w:ascii="Arial" w:hAnsi="Arial" w:cs="Arial"/>
                            <w:b/>
                            <w:color w:val="000000" w:themeColor="text1"/>
                          </w:rPr>
                          <w:t>Крепежная тумба</w:t>
                        </w:r>
                      </w:p>
                    </w:txbxContent>
                  </v:textbox>
                </v:shape>
              </v:group>
            </w:pict>
          </mc:Fallback>
        </mc:AlternateContent>
      </w:r>
      <w:r w:rsidR="00DE054F">
        <w:rPr>
          <w:rFonts w:ascii="Arial" w:hAnsi="Arial" w:cs="Arial"/>
          <w:noProof/>
          <w:lang w:eastAsia="ru-RU"/>
        </w:rPr>
        <w:drawing>
          <wp:inline distT="0" distB="0" distL="0" distR="0" wp14:anchorId="2EEFDEEA" wp14:editId="43477546">
            <wp:extent cx="6504434" cy="3657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04434" cy="3657600"/>
                    </a:xfrm>
                    <a:prstGeom prst="rect">
                      <a:avLst/>
                    </a:prstGeom>
                    <a:noFill/>
                    <a:ln>
                      <a:noFill/>
                    </a:ln>
                  </pic:spPr>
                </pic:pic>
              </a:graphicData>
            </a:graphic>
          </wp:inline>
        </w:drawing>
      </w:r>
    </w:p>
    <w:p w:rsidR="00DE054F" w:rsidRPr="008A6621" w:rsidRDefault="00DE054F" w:rsidP="008E1BD5">
      <w:pPr>
        <w:widowControl w:val="0"/>
        <w:autoSpaceDE w:val="0"/>
        <w:autoSpaceDN w:val="0"/>
        <w:adjustRightInd w:val="0"/>
        <w:spacing w:after="0" w:line="240" w:lineRule="auto"/>
        <w:ind w:firstLine="710"/>
        <w:jc w:val="both"/>
        <w:rPr>
          <w:rFonts w:ascii="Arial" w:hAnsi="Arial" w:cs="Arial"/>
          <w:sz w:val="16"/>
          <w:szCs w:val="16"/>
        </w:rPr>
      </w:pPr>
      <w:r w:rsidRPr="008A6621">
        <w:rPr>
          <w:rFonts w:ascii="Arial" w:hAnsi="Arial" w:cs="Arial"/>
          <w:sz w:val="16"/>
          <w:szCs w:val="16"/>
        </w:rPr>
        <w:t>Рис.</w:t>
      </w:r>
      <w:r w:rsidR="008A6621" w:rsidRPr="008A6621">
        <w:rPr>
          <w:rFonts w:ascii="Arial" w:hAnsi="Arial" w:cs="Arial"/>
          <w:sz w:val="16"/>
          <w:szCs w:val="16"/>
        </w:rPr>
        <w:t xml:space="preserve"> 5.</w:t>
      </w:r>
      <w:r w:rsidRPr="008A6621">
        <w:rPr>
          <w:rFonts w:ascii="Arial" w:hAnsi="Arial" w:cs="Arial"/>
          <w:sz w:val="16"/>
          <w:szCs w:val="16"/>
        </w:rPr>
        <w:t xml:space="preserve"> Схема взятия доски на стопор</w:t>
      </w:r>
    </w:p>
    <w:p w:rsidR="00DE054F" w:rsidRPr="008A6621" w:rsidRDefault="00DE054F" w:rsidP="008E1BD5">
      <w:pPr>
        <w:widowControl w:val="0"/>
        <w:autoSpaceDE w:val="0"/>
        <w:autoSpaceDN w:val="0"/>
        <w:adjustRightInd w:val="0"/>
        <w:spacing w:after="0" w:line="240" w:lineRule="auto"/>
        <w:ind w:firstLine="710"/>
        <w:jc w:val="both"/>
        <w:rPr>
          <w:rFonts w:ascii="Arial" w:hAnsi="Arial" w:cs="Arial"/>
          <w:sz w:val="16"/>
          <w:szCs w:val="16"/>
        </w:rPr>
      </w:pPr>
    </w:p>
    <w:p w:rsidR="008E1BD5" w:rsidRDefault="008A6621" w:rsidP="008E1BD5">
      <w:pPr>
        <w:widowControl w:val="0"/>
        <w:autoSpaceDE w:val="0"/>
        <w:autoSpaceDN w:val="0"/>
        <w:adjustRightInd w:val="0"/>
        <w:spacing w:after="0" w:line="240" w:lineRule="auto"/>
        <w:ind w:firstLine="710"/>
        <w:jc w:val="both"/>
        <w:rPr>
          <w:rFonts w:ascii="Arial" w:hAnsi="Arial" w:cs="Arial"/>
        </w:rPr>
      </w:pPr>
      <w:r w:rsidRPr="00416686">
        <w:rPr>
          <w:rFonts w:ascii="Arial" w:hAnsi="Arial" w:cs="Arial"/>
          <w:noProof/>
          <w:lang w:eastAsia="ru-RU"/>
        </w:rPr>
        <mc:AlternateContent>
          <mc:Choice Requires="wps">
            <w:drawing>
              <wp:anchor distT="0" distB="0" distL="114300" distR="114300" simplePos="0" relativeHeight="251711488" behindDoc="0" locked="0" layoutInCell="1" allowOverlap="1" wp14:anchorId="42D94D42" wp14:editId="2575B5C5">
                <wp:simplePos x="0" y="0"/>
                <wp:positionH relativeFrom="column">
                  <wp:posOffset>47661</wp:posOffset>
                </wp:positionH>
                <wp:positionV relativeFrom="paragraph">
                  <wp:posOffset>3418349</wp:posOffset>
                </wp:positionV>
                <wp:extent cx="1768415" cy="258445"/>
                <wp:effectExtent l="0" t="0" r="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15" cy="258445"/>
                        </a:xfrm>
                        <a:prstGeom prst="rect">
                          <a:avLst/>
                        </a:prstGeom>
                        <a:noFill/>
                        <a:ln w="9525">
                          <a:noFill/>
                          <a:miter lim="800000"/>
                          <a:headEnd/>
                          <a:tailEnd/>
                        </a:ln>
                      </wps:spPr>
                      <wps:txbx>
                        <w:txbxContent>
                          <w:p w:rsidR="008A6621" w:rsidRPr="00416686" w:rsidRDefault="008A6621" w:rsidP="008A6621">
                            <w:pPr>
                              <w:rPr>
                                <w:rFonts w:ascii="Arial" w:hAnsi="Arial" w:cs="Arial"/>
                                <w:color w:val="FFFFFF" w:themeColor="background1"/>
                                <w:sz w:val="16"/>
                                <w:szCs w:val="16"/>
                              </w:rPr>
                            </w:pPr>
                            <w:r w:rsidRPr="00416686">
                              <w:rPr>
                                <w:rFonts w:ascii="Arial" w:hAnsi="Arial" w:cs="Arial"/>
                                <w:color w:val="FFFFFF" w:themeColor="background1"/>
                                <w:sz w:val="16"/>
                                <w:szCs w:val="16"/>
                              </w:rPr>
                              <w:t>Рис.</w:t>
                            </w:r>
                            <w:r>
                              <w:rPr>
                                <w:rFonts w:ascii="Arial" w:hAnsi="Arial" w:cs="Arial"/>
                                <w:color w:val="FFFFFF" w:themeColor="background1"/>
                                <w:sz w:val="16"/>
                                <w:szCs w:val="16"/>
                              </w:rPr>
                              <w:t>6</w:t>
                            </w:r>
                            <w:r w:rsidRPr="00416686">
                              <w:rPr>
                                <w:rFonts w:ascii="Arial" w:hAnsi="Arial" w:cs="Arial"/>
                                <w:color w:val="FFFFFF" w:themeColor="background1"/>
                                <w:sz w:val="16"/>
                                <w:szCs w:val="16"/>
                              </w:rPr>
                              <w:t xml:space="preserve">. </w:t>
                            </w:r>
                            <w:r>
                              <w:rPr>
                                <w:rFonts w:ascii="Arial" w:hAnsi="Arial" w:cs="Arial"/>
                                <w:color w:val="FFFFFF" w:themeColor="background1"/>
                                <w:sz w:val="16"/>
                                <w:szCs w:val="16"/>
                              </w:rPr>
                              <w:t>Специальные барабаны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75pt;margin-top:269.15pt;width:139.25pt;height:20.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" filled="f" stroked="f">
                <v:textbox>
                  <w:txbxContent>
                    <w:p w:rsidR="008A6621" w:rsidRPr="00416686" w:rsidRDefault="008A6621" w:rsidP="008A6621">
                      <w:pPr>
                        <w:rPr>
                          <w:rFonts w:ascii="Arial" w:hAnsi="Arial" w:cs="Arial"/>
                          <w:color w:val="FFFFFF" w:themeColor="background1"/>
                          <w:sz w:val="16"/>
                          <w:szCs w:val="16"/>
                        </w:rPr>
                      </w:pPr>
                      <w:r w:rsidRPr="00416686">
                        <w:rPr>
                          <w:rFonts w:ascii="Arial" w:hAnsi="Arial" w:cs="Arial"/>
                          <w:color w:val="FFFFFF" w:themeColor="background1"/>
                          <w:sz w:val="16"/>
                          <w:szCs w:val="16"/>
                        </w:rPr>
                        <w:t>Рис.</w:t>
                      </w:r>
                      <w:r>
                        <w:rPr>
                          <w:rFonts w:ascii="Arial" w:hAnsi="Arial" w:cs="Arial"/>
                          <w:color w:val="FFFFFF" w:themeColor="background1"/>
                          <w:sz w:val="16"/>
                          <w:szCs w:val="16"/>
                        </w:rPr>
                        <w:t>6</w:t>
                      </w:r>
                      <w:r w:rsidRPr="00416686">
                        <w:rPr>
                          <w:rFonts w:ascii="Arial" w:hAnsi="Arial" w:cs="Arial"/>
                          <w:color w:val="FFFFFF" w:themeColor="background1"/>
                          <w:sz w:val="16"/>
                          <w:szCs w:val="16"/>
                        </w:rPr>
                        <w:t xml:space="preserve">. </w:t>
                      </w:r>
                      <w:r>
                        <w:rPr>
                          <w:rFonts w:ascii="Arial" w:hAnsi="Arial" w:cs="Arial"/>
                          <w:color w:val="FFFFFF" w:themeColor="background1"/>
                          <w:sz w:val="16"/>
                          <w:szCs w:val="16"/>
                        </w:rPr>
                        <w:t>Специальные барабаны</w:t>
                      </w:r>
                    </w:p>
                  </w:txbxContent>
                </v:textbox>
              </v:shape>
            </w:pict>
          </mc:Fallback>
        </mc:AlternateContent>
      </w:r>
      <w:r>
        <w:rPr>
          <w:rFonts w:ascii="Arial" w:hAnsi="Arial" w:cs="Arial"/>
          <w:noProof/>
          <w:lang w:eastAsia="ru-RU"/>
        </w:rPr>
        <w:drawing>
          <wp:anchor distT="0" distB="0" distL="114300" distR="114300" simplePos="0" relativeHeight="251709440" behindDoc="1" locked="0" layoutInCell="1" allowOverlap="1" wp14:anchorId="5B0E07CD" wp14:editId="444E307E">
            <wp:simplePos x="0" y="0"/>
            <wp:positionH relativeFrom="column">
              <wp:posOffset>-13970</wp:posOffset>
            </wp:positionH>
            <wp:positionV relativeFrom="paragraph">
              <wp:posOffset>614045</wp:posOffset>
            </wp:positionV>
            <wp:extent cx="3124200" cy="3124200"/>
            <wp:effectExtent l="0" t="0" r="0" b="0"/>
            <wp:wrapTight wrapText="bothSides">
              <wp:wrapPolygon edited="0">
                <wp:start x="0" y="0"/>
                <wp:lineTo x="0" y="21468"/>
                <wp:lineTo x="21468" y="21468"/>
                <wp:lineTo x="21468" y="0"/>
                <wp:lineTo x="0" y="0"/>
              </wp:wrapPolygon>
            </wp:wrapTight>
            <wp:docPr id="21" name="Рисунок 21" descr="C:\Мои документы\Доклад в ИМО\1. ДОКЛАДЫ по ОСА и А в ИМО\2022\КАЙРОС\Фото\165092562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Мои документы\Доклад в ИМО\1. ДОКЛАДЫ по ОСА и А в ИМО\2022\КАЙРОС\Фото\16509256260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BD5" w:rsidRPr="008E1BD5">
        <w:rPr>
          <w:rFonts w:ascii="Arial" w:hAnsi="Arial" w:cs="Arial"/>
        </w:rPr>
        <w:t xml:space="preserve">Процесс выборки трала на РТМ «КАЙРОС» заключался в следующем: сначала идет выборка ваеров – металлических тросов диаметром 38 мм. Ваера накручиваются на специальные барабаны, которые управляются вахтенным помощником капитана или капитаном судна посредством механических манипуляторов рычажного типа, расположенных в ходовой рубке мостика. Во время производства работ, как при постановке, так и при выборке трала, все команды на управление барабанами подает старший мастер добычи с промысловой палубы. </w:t>
      </w:r>
      <w:proofErr w:type="gramStart"/>
      <w:r w:rsidR="008E1BD5" w:rsidRPr="008E1BD5">
        <w:rPr>
          <w:rFonts w:ascii="Arial" w:hAnsi="Arial" w:cs="Arial"/>
        </w:rPr>
        <w:t>Каждый из двух ваеров через буксировочные цепи, протянутые через кормовые ваерные блоки, крепится к отдельной траловой доске (по одной доске на левой и правой сторонах кормы судна).</w:t>
      </w:r>
      <w:proofErr w:type="gramEnd"/>
      <w:r w:rsidR="008E1BD5" w:rsidRPr="008E1BD5">
        <w:rPr>
          <w:rFonts w:ascii="Arial" w:hAnsi="Arial" w:cs="Arial"/>
        </w:rPr>
        <w:t xml:space="preserve"> Вес каждой траловой доски составляет 4790,8кг. Когда траловые доски подходят к корме судна, их поднимают из воды и в подвешенном положении силами матросов траловой команды фиксируют на </w:t>
      </w:r>
      <w:r w:rsidR="00156EE5" w:rsidRPr="008E1BD5">
        <w:rPr>
          <w:rFonts w:ascii="Arial" w:hAnsi="Arial" w:cs="Arial"/>
        </w:rPr>
        <w:t xml:space="preserve"> </w:t>
      </w:r>
      <w:r w:rsidR="008E1BD5" w:rsidRPr="008E1BD5">
        <w:rPr>
          <w:rFonts w:ascii="Arial" w:hAnsi="Arial" w:cs="Arial"/>
        </w:rPr>
        <w:t xml:space="preserve">«стопорные гаки», подсоединенные стопорными тросами к крепежным тумбам на промысловой палубе судна. После этого посредством манипуляторов управления барабанами дается слабина ваеров для того, чтобы матросы траловой команды смогли вручную выбрать слабину ваера, и его можно было отсоединить от траловой доски. В то время, когда матросы выбирают слабину ваера, от траловой доски отсоединяется «переходник» – специальный трос, который имеет слабину и напрямую связан с кабельной системой трала. Кабельная система трала представляет собой </w:t>
      </w:r>
      <w:r w:rsidR="008E1BD5" w:rsidRPr="008E1BD5">
        <w:rPr>
          <w:rFonts w:ascii="Arial" w:hAnsi="Arial" w:cs="Arial"/>
        </w:rPr>
        <w:lastRenderedPageBreak/>
        <w:t>набор металлических тросов, которые идут вдоль всего трала и предназначены для выборки трала. После того, как проводник отсоединен от траловой доски, он присоединяется к ваеру, и выборка трала продолжается с помощью кабельной системы. На этом этапе от кабельной системы происходит отсоединение «лапок» (тросов, которыми траловая доска прикреплена к тралу). Этот процесс называется выключением траловых досок.</w:t>
      </w:r>
    </w:p>
    <w:p w:rsidR="008E1BD5" w:rsidRPr="008E1BD5" w:rsidRDefault="008E1BD5" w:rsidP="008E1BD5">
      <w:pPr>
        <w:widowControl w:val="0"/>
        <w:autoSpaceDE w:val="0"/>
        <w:autoSpaceDN w:val="0"/>
        <w:adjustRightInd w:val="0"/>
        <w:spacing w:after="0" w:line="240" w:lineRule="auto"/>
        <w:ind w:firstLine="710"/>
        <w:jc w:val="both"/>
        <w:rPr>
          <w:rFonts w:ascii="Arial" w:hAnsi="Arial" w:cs="Arial"/>
        </w:rPr>
      </w:pPr>
      <w:r w:rsidRPr="008E1BD5">
        <w:rPr>
          <w:rFonts w:ascii="Arial" w:hAnsi="Arial" w:cs="Arial"/>
        </w:rPr>
        <w:t xml:space="preserve">При закреплении траловых досок на стопора, на «стопорные гаки» оказывает нагрузку трал, находящийся в воде и вес траловой доски. Трал изготовлен из материалов, которые имеют положительную, «нулевую» плавучесть, поэтому нагрузка составляла вес траловой доски – 4790,8 кг. Промысловое вооружение судна рассчитано на подъемы тралов с уловом до 100 т. Визуальная проверка промыслового вооружения происходит перед каждой выборкой и постановкой трала, так как является неотъемлемой частью рабочего процесса. </w:t>
      </w:r>
    </w:p>
    <w:p w:rsidR="00F02F1E" w:rsidRPr="001B1774" w:rsidRDefault="00F02F1E" w:rsidP="008E1BD5">
      <w:pPr>
        <w:widowControl w:val="0"/>
        <w:autoSpaceDE w:val="0"/>
        <w:autoSpaceDN w:val="0"/>
        <w:adjustRightInd w:val="0"/>
        <w:spacing w:after="0" w:line="240" w:lineRule="auto"/>
        <w:ind w:firstLine="710"/>
        <w:jc w:val="both"/>
        <w:rPr>
          <w:rFonts w:ascii="Arial" w:hAnsi="Arial" w:cs="Arial"/>
        </w:rPr>
      </w:pPr>
      <w:r w:rsidRPr="00F02F1E">
        <w:rPr>
          <w:rFonts w:ascii="Arial" w:hAnsi="Arial" w:cs="Arial"/>
          <w:noProof/>
          <w:lang w:eastAsia="ru-RU"/>
        </w:rPr>
        <mc:AlternateContent>
          <mc:Choice Requires="wps">
            <w:drawing>
              <wp:anchor distT="0" distB="0" distL="114300" distR="114300" simplePos="0" relativeHeight="251688960" behindDoc="0" locked="0" layoutInCell="1" allowOverlap="1" wp14:anchorId="7FF4B1AA" wp14:editId="6950BDBE">
                <wp:simplePos x="0" y="0"/>
                <wp:positionH relativeFrom="column">
                  <wp:posOffset>-3526035</wp:posOffset>
                </wp:positionH>
                <wp:positionV relativeFrom="paragraph">
                  <wp:posOffset>4806950</wp:posOffset>
                </wp:positionV>
                <wp:extent cx="1561381" cy="232913"/>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381" cy="232913"/>
                        </a:xfrm>
                        <a:prstGeom prst="rect">
                          <a:avLst/>
                        </a:prstGeom>
                        <a:noFill/>
                        <a:ln w="9525">
                          <a:noFill/>
                          <a:miter lim="800000"/>
                          <a:headEnd/>
                          <a:tailEnd/>
                        </a:ln>
                      </wps:spPr>
                      <wps:txbx>
                        <w:txbxContent>
                          <w:p w:rsidR="00F02F1E" w:rsidRPr="009C4180" w:rsidRDefault="00F02F1E">
                            <w:pPr>
                              <w:rPr>
                                <w:rFonts w:ascii="Arial" w:hAnsi="Arial" w:cs="Arial"/>
                                <w:sz w:val="16"/>
                                <w:szCs w:val="16"/>
                              </w:rPr>
                            </w:pPr>
                            <w:r w:rsidRPr="009C4180">
                              <w:rPr>
                                <w:rFonts w:ascii="Arial" w:hAnsi="Arial" w:cs="Arial"/>
                                <w:sz w:val="16"/>
                                <w:szCs w:val="16"/>
                              </w:rPr>
                              <w:t xml:space="preserve">Рис. </w:t>
                            </w:r>
                            <w:r w:rsidR="009C4180" w:rsidRPr="009C4180">
                              <w:rPr>
                                <w:rFonts w:ascii="Arial" w:hAnsi="Arial" w:cs="Arial"/>
                                <w:sz w:val="16"/>
                                <w:szCs w:val="16"/>
                              </w:rPr>
                              <w:t xml:space="preserve">7. </w:t>
                            </w:r>
                            <w:r w:rsidRPr="009C4180">
                              <w:rPr>
                                <w:rFonts w:ascii="Arial" w:hAnsi="Arial" w:cs="Arial"/>
                                <w:sz w:val="16"/>
                                <w:szCs w:val="16"/>
                              </w:rPr>
                              <w:t>Сертификат на гак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77.65pt;margin-top:378.5pt;width:122.9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" filled="f" stroked="f">
                <v:textbox>
                  <w:txbxContent>
                    <w:p w:rsidR="00F02F1E" w:rsidRPr="009C4180" w:rsidRDefault="00F02F1E">
                      <w:pPr>
                        <w:rPr>
                          <w:rFonts w:ascii="Arial" w:hAnsi="Arial" w:cs="Arial"/>
                          <w:sz w:val="16"/>
                          <w:szCs w:val="16"/>
                        </w:rPr>
                      </w:pPr>
                      <w:r w:rsidRPr="009C4180">
                        <w:rPr>
                          <w:rFonts w:ascii="Arial" w:hAnsi="Arial" w:cs="Arial"/>
                          <w:sz w:val="16"/>
                          <w:szCs w:val="16"/>
                        </w:rPr>
                        <w:t xml:space="preserve">Рис. </w:t>
                      </w:r>
                      <w:r w:rsidR="009C4180" w:rsidRPr="009C4180">
                        <w:rPr>
                          <w:rFonts w:ascii="Arial" w:hAnsi="Arial" w:cs="Arial"/>
                          <w:sz w:val="16"/>
                          <w:szCs w:val="16"/>
                        </w:rPr>
                        <w:t xml:space="preserve">7. </w:t>
                      </w:r>
                      <w:r w:rsidRPr="009C4180">
                        <w:rPr>
                          <w:rFonts w:ascii="Arial" w:hAnsi="Arial" w:cs="Arial"/>
                          <w:sz w:val="16"/>
                          <w:szCs w:val="16"/>
                        </w:rPr>
                        <w:t>Сертификат на гак</w:t>
                      </w:r>
                    </w:p>
                  </w:txbxContent>
                </v:textbox>
              </v:shape>
            </w:pict>
          </mc:Fallback>
        </mc:AlternateContent>
      </w:r>
      <w:r w:rsidR="00063C13">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5pt;margin-top:.75pt;width:293.5pt;height:408.25pt;z-index:251686912;mso-position-horizontal-relative:text;mso-position-vertical-relative:text" wrapcoords="-50 0 -50 21529 21600 21529 21600 0 -50 0">
            <v:imagedata r:id="rId18" o:title=""/>
            <w10:wrap type="tight"/>
          </v:shape>
          <o:OLEObject Type="Embed" ProgID="AcroExch.Document.11" ShapeID="_x0000_s1027" DrawAspect="Content" ObjectID="_1745240112" r:id="rId19"/>
        </w:pict>
      </w:r>
      <w:r w:rsidR="00015DBB">
        <w:rPr>
          <w:rFonts w:ascii="Arial" w:hAnsi="Arial" w:cs="Arial"/>
        </w:rPr>
        <w:t xml:space="preserve">В ходе расследования </w:t>
      </w:r>
      <w:r w:rsidR="008E1BD5" w:rsidRPr="008E1BD5">
        <w:rPr>
          <w:rFonts w:ascii="Arial" w:hAnsi="Arial" w:cs="Arial"/>
        </w:rPr>
        <w:t xml:space="preserve">возможных причин аварийного случая на РТМС «КАЙРОС» </w:t>
      </w:r>
      <w:r w:rsidR="00015DBB">
        <w:rPr>
          <w:rFonts w:ascii="Arial" w:hAnsi="Arial" w:cs="Arial"/>
        </w:rPr>
        <w:t>установлено</w:t>
      </w:r>
      <w:r w:rsidR="008E1BD5" w:rsidRPr="008E1BD5">
        <w:rPr>
          <w:rFonts w:ascii="Arial" w:hAnsi="Arial" w:cs="Arial"/>
        </w:rPr>
        <w:t xml:space="preserve">, что при проведении промысловой операции «выборка трала» в процессе взятия траловой доски на стопора на РТМС «КАЙРОС» был использован общеопасный способ крепления с применением гака. Это явилось основной причиной происшествия, повлекшего смерть двух и более человек. На добывающем судне имелся другой промысловый инвентарь – скобы для осуществления безопасного крепления траловой доски в процессе перехода с ваерной системы на </w:t>
      </w:r>
      <w:proofErr w:type="gramStart"/>
      <w:r w:rsidR="008E1BD5" w:rsidRPr="008E1BD5">
        <w:rPr>
          <w:rFonts w:ascii="Arial" w:hAnsi="Arial" w:cs="Arial"/>
        </w:rPr>
        <w:t>кабельную</w:t>
      </w:r>
      <w:proofErr w:type="gramEnd"/>
      <w:r w:rsidR="00015DBB">
        <w:rPr>
          <w:rFonts w:ascii="Arial" w:hAnsi="Arial" w:cs="Arial"/>
        </w:rPr>
        <w:t>.</w:t>
      </w:r>
      <w:r w:rsidR="008E1BD5" w:rsidRPr="008E1BD5">
        <w:rPr>
          <w:rFonts w:ascii="Arial" w:hAnsi="Arial" w:cs="Arial"/>
        </w:rPr>
        <w:t xml:space="preserve"> Использование словосочетания «стопорный гак» траловой доски, неприемлемо, так как является непрофессиональным. Имеется стопор, состоящий из «троса диаметром 38 мм, длиной 3100 мм, прикрепленный к тумбе скобой 41 мм». Конструкция траловой доски не </w:t>
      </w:r>
      <w:proofErr w:type="gramStart"/>
      <w:r w:rsidR="008E1BD5" w:rsidRPr="008E1BD5">
        <w:rPr>
          <w:rFonts w:ascii="Arial" w:hAnsi="Arial" w:cs="Arial"/>
        </w:rPr>
        <w:t>име</w:t>
      </w:r>
      <w:r w:rsidR="00015DBB">
        <w:rPr>
          <w:rFonts w:ascii="Arial" w:hAnsi="Arial" w:cs="Arial"/>
        </w:rPr>
        <w:t>ет</w:t>
      </w:r>
      <w:proofErr w:type="gramEnd"/>
      <w:r w:rsidR="008E1BD5" w:rsidRPr="008E1BD5">
        <w:rPr>
          <w:rFonts w:ascii="Arial" w:hAnsi="Arial" w:cs="Arial"/>
        </w:rPr>
        <w:t xml:space="preserve"> и никогда не име</w:t>
      </w:r>
      <w:r w:rsidR="00015DBB">
        <w:rPr>
          <w:rFonts w:ascii="Arial" w:hAnsi="Arial" w:cs="Arial"/>
        </w:rPr>
        <w:t>ла</w:t>
      </w:r>
      <w:r w:rsidR="008E1BD5" w:rsidRPr="008E1BD5">
        <w:rPr>
          <w:rFonts w:ascii="Arial" w:hAnsi="Arial" w:cs="Arial"/>
        </w:rPr>
        <w:t xml:space="preserve"> никакого стопорного гака ни в теории, ни в практике промышленного рыболовства. Стопорный гак – только средство, с помощью которого осуществляется крепление. Причем, использование понятия «стопорный гак» в данном случае, когда фактически применялся гак Dog hook (из ассортиментного ряда гаков и Сертификата), также говорит о нем, как о средстве крепления – взятие на стопора.</w:t>
      </w:r>
    </w:p>
    <w:p w:rsidR="008E1BD5" w:rsidRPr="008E1BD5" w:rsidRDefault="00425F1F" w:rsidP="008E1BD5">
      <w:pPr>
        <w:widowControl w:val="0"/>
        <w:autoSpaceDE w:val="0"/>
        <w:autoSpaceDN w:val="0"/>
        <w:adjustRightInd w:val="0"/>
        <w:spacing w:after="0" w:line="240" w:lineRule="auto"/>
        <w:ind w:firstLine="710"/>
        <w:jc w:val="both"/>
        <w:rPr>
          <w:rFonts w:ascii="Arial" w:hAnsi="Arial" w:cs="Arial"/>
        </w:rPr>
      </w:pPr>
      <w:r w:rsidRPr="00416686">
        <w:rPr>
          <w:rFonts w:ascii="Arial" w:hAnsi="Arial" w:cs="Arial"/>
          <w:noProof/>
          <w:lang w:eastAsia="ru-RU"/>
        </w:rPr>
        <mc:AlternateContent>
          <mc:Choice Requires="wps">
            <w:drawing>
              <wp:anchor distT="0" distB="0" distL="114300" distR="114300" simplePos="0" relativeHeight="251715584" behindDoc="0" locked="0" layoutInCell="1" allowOverlap="1" wp14:anchorId="1D68CA67" wp14:editId="58298053">
                <wp:simplePos x="0" y="0"/>
                <wp:positionH relativeFrom="column">
                  <wp:posOffset>-3226435</wp:posOffset>
                </wp:positionH>
                <wp:positionV relativeFrom="paragraph">
                  <wp:posOffset>1729094</wp:posOffset>
                </wp:positionV>
                <wp:extent cx="1768415" cy="258445"/>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15" cy="258445"/>
                        </a:xfrm>
                        <a:prstGeom prst="rect">
                          <a:avLst/>
                        </a:prstGeom>
                        <a:noFill/>
                        <a:ln w="9525">
                          <a:noFill/>
                          <a:miter lim="800000"/>
                          <a:headEnd/>
                          <a:tailEnd/>
                        </a:ln>
                      </wps:spPr>
                      <wps:txbx>
                        <w:txbxContent>
                          <w:p w:rsidR="00425F1F" w:rsidRPr="00416686" w:rsidRDefault="00425F1F" w:rsidP="00425F1F">
                            <w:pPr>
                              <w:rPr>
                                <w:rFonts w:ascii="Arial" w:hAnsi="Arial" w:cs="Arial"/>
                                <w:color w:val="FFFFFF" w:themeColor="background1"/>
                                <w:sz w:val="16"/>
                                <w:szCs w:val="16"/>
                              </w:rPr>
                            </w:pPr>
                            <w:r w:rsidRPr="00416686">
                              <w:rPr>
                                <w:rFonts w:ascii="Arial" w:hAnsi="Arial" w:cs="Arial"/>
                                <w:color w:val="FFFFFF" w:themeColor="background1"/>
                                <w:sz w:val="16"/>
                                <w:szCs w:val="16"/>
                              </w:rPr>
                              <w:t>Рис.</w:t>
                            </w:r>
                            <w:r>
                              <w:rPr>
                                <w:rFonts w:ascii="Arial" w:hAnsi="Arial" w:cs="Arial"/>
                                <w:color w:val="FFFFFF" w:themeColor="background1"/>
                                <w:sz w:val="16"/>
                                <w:szCs w:val="16"/>
                              </w:rPr>
                              <w:t>8</w:t>
                            </w:r>
                            <w:r w:rsidRPr="00416686">
                              <w:rPr>
                                <w:rFonts w:ascii="Arial" w:hAnsi="Arial" w:cs="Arial"/>
                                <w:color w:val="FFFFFF" w:themeColor="background1"/>
                                <w:sz w:val="16"/>
                                <w:szCs w:val="16"/>
                              </w:rPr>
                              <w:t xml:space="preserve">. </w:t>
                            </w:r>
                            <w:r>
                              <w:rPr>
                                <w:rFonts w:ascii="Arial" w:hAnsi="Arial" w:cs="Arial"/>
                                <w:color w:val="FFFFFF" w:themeColor="background1"/>
                                <w:sz w:val="16"/>
                                <w:szCs w:val="16"/>
                              </w:rPr>
                              <w:t>Разогнутый гак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54.05pt;margin-top:136.15pt;width:139.25pt;height:20.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" filled="f" stroked="f">
                <v:textbox>
                  <w:txbxContent>
                    <w:p w:rsidR="00425F1F" w:rsidRPr="00416686" w:rsidRDefault="00425F1F" w:rsidP="00425F1F">
                      <w:pPr>
                        <w:rPr>
                          <w:rFonts w:ascii="Arial" w:hAnsi="Arial" w:cs="Arial"/>
                          <w:color w:val="FFFFFF" w:themeColor="background1"/>
                          <w:sz w:val="16"/>
                          <w:szCs w:val="16"/>
                        </w:rPr>
                      </w:pPr>
                      <w:r w:rsidRPr="00416686">
                        <w:rPr>
                          <w:rFonts w:ascii="Arial" w:hAnsi="Arial" w:cs="Arial"/>
                          <w:color w:val="FFFFFF" w:themeColor="background1"/>
                          <w:sz w:val="16"/>
                          <w:szCs w:val="16"/>
                        </w:rPr>
                        <w:t>Рис.</w:t>
                      </w:r>
                      <w:r>
                        <w:rPr>
                          <w:rFonts w:ascii="Arial" w:hAnsi="Arial" w:cs="Arial"/>
                          <w:color w:val="FFFFFF" w:themeColor="background1"/>
                          <w:sz w:val="16"/>
                          <w:szCs w:val="16"/>
                        </w:rPr>
                        <w:t>8</w:t>
                      </w:r>
                      <w:r w:rsidRPr="00416686">
                        <w:rPr>
                          <w:rFonts w:ascii="Arial" w:hAnsi="Arial" w:cs="Arial"/>
                          <w:color w:val="FFFFFF" w:themeColor="background1"/>
                          <w:sz w:val="16"/>
                          <w:szCs w:val="16"/>
                        </w:rPr>
                        <w:t xml:space="preserve">. </w:t>
                      </w:r>
                      <w:r>
                        <w:rPr>
                          <w:rFonts w:ascii="Arial" w:hAnsi="Arial" w:cs="Arial"/>
                          <w:color w:val="FFFFFF" w:themeColor="background1"/>
                          <w:sz w:val="16"/>
                          <w:szCs w:val="16"/>
                        </w:rPr>
                        <w:t>Разогнутый гак</w:t>
                      </w:r>
                    </w:p>
                  </w:txbxContent>
                </v:textbox>
              </v:shape>
            </w:pict>
          </mc:Fallback>
        </mc:AlternateContent>
      </w:r>
      <w:r w:rsidR="008A6621">
        <w:rPr>
          <w:rFonts w:ascii="Arial" w:hAnsi="Arial" w:cs="Arial"/>
          <w:noProof/>
          <w:lang w:eastAsia="ru-RU"/>
        </w:rPr>
        <w:drawing>
          <wp:anchor distT="0" distB="0" distL="114300" distR="114300" simplePos="0" relativeHeight="251713536" behindDoc="1" locked="0" layoutInCell="1" allowOverlap="1" wp14:anchorId="410BD40E" wp14:editId="7DD2FDBD">
            <wp:simplePos x="0" y="0"/>
            <wp:positionH relativeFrom="column">
              <wp:posOffset>12065</wp:posOffset>
            </wp:positionH>
            <wp:positionV relativeFrom="paragraph">
              <wp:posOffset>60325</wp:posOffset>
            </wp:positionV>
            <wp:extent cx="3330575" cy="1923415"/>
            <wp:effectExtent l="0" t="0" r="3175" b="635"/>
            <wp:wrapTight wrapText="bothSides">
              <wp:wrapPolygon edited="0">
                <wp:start x="0" y="0"/>
                <wp:lineTo x="0" y="21393"/>
                <wp:lineTo x="21497" y="21393"/>
                <wp:lineTo x="21497" y="0"/>
                <wp:lineTo x="0" y="0"/>
              </wp:wrapPolygon>
            </wp:wrapTight>
            <wp:docPr id="19" name="Рисунок 19" descr="C:\Мои документы\Доклад в ИМО\1. ДОКЛАДЫ по ОСА и А в ИМО\2022\КАЙРОС\Фото\165092648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Мои документы\Доклад в ИМО\1. ДОКЛАДЫ по ОСА и А в ИМО\2022\КАЙРОС\Фото\165092648252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316" b="17933"/>
                    <a:stretch/>
                  </pic:blipFill>
                  <pic:spPr bwMode="auto">
                    <a:xfrm>
                      <a:off x="0" y="0"/>
                      <a:ext cx="3330575" cy="192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E1BD5" w:rsidRPr="008E1BD5">
        <w:rPr>
          <w:rFonts w:ascii="Arial" w:hAnsi="Arial" w:cs="Arial"/>
        </w:rPr>
        <w:t xml:space="preserve">Предоставленный комиссии по расследованию Сертификат на гак показывает, что гак прошел испытание при минимальном разрушающем усилии 10 тонн и рекомендован для работы при 5.0 тоннах, таким образом, коэффициент запаса прочности </w:t>
      </w:r>
      <w:r w:rsidR="00330B33">
        <w:rPr>
          <w:rFonts w:ascii="Arial" w:hAnsi="Arial" w:cs="Arial"/>
        </w:rPr>
        <w:t>составляет 2, однако, согласно «Правилам по грузоподъёмным устройствам морских судов» запас прочности гака относительно разрывной нагрузки должен быть не менее 4.</w:t>
      </w:r>
      <w:proofErr w:type="gramEnd"/>
      <w:r w:rsidR="008E1BD5" w:rsidRPr="008E1BD5">
        <w:rPr>
          <w:rFonts w:ascii="Arial" w:hAnsi="Arial" w:cs="Arial"/>
        </w:rPr>
        <w:t xml:space="preserve"> Таким образом, данный гак не обеспечивал безопасных условий </w:t>
      </w:r>
      <w:r w:rsidR="008E1BD5" w:rsidRPr="008E1BD5">
        <w:rPr>
          <w:rFonts w:ascii="Arial" w:hAnsi="Arial" w:cs="Arial"/>
        </w:rPr>
        <w:lastRenderedPageBreak/>
        <w:t>выполнения промысловых операций с используемыми траловыми досками. Кроме того, дата истечения срока действия сертификата 13.04.2022, т.е. в момент аварии 21.04.2022 используемый гак не имел подтверждения соответствия и не мог использоваться в работе.</w:t>
      </w:r>
    </w:p>
    <w:p w:rsidR="008E1BD5" w:rsidRPr="008E1BD5" w:rsidRDefault="008E1BD5" w:rsidP="008E1BD5">
      <w:pPr>
        <w:widowControl w:val="0"/>
        <w:autoSpaceDE w:val="0"/>
        <w:autoSpaceDN w:val="0"/>
        <w:adjustRightInd w:val="0"/>
        <w:spacing w:after="0" w:line="240" w:lineRule="auto"/>
        <w:ind w:firstLine="710"/>
        <w:jc w:val="both"/>
        <w:rPr>
          <w:rFonts w:ascii="Arial" w:hAnsi="Arial" w:cs="Arial"/>
        </w:rPr>
      </w:pPr>
      <w:proofErr w:type="gramStart"/>
      <w:r w:rsidRPr="008E1BD5">
        <w:rPr>
          <w:rFonts w:ascii="Arial" w:hAnsi="Arial" w:cs="Arial"/>
        </w:rPr>
        <w:t>Кроме того, из представленной схемы взятия траловой доски на стопор</w:t>
      </w:r>
      <w:r w:rsidR="00330B33">
        <w:rPr>
          <w:rFonts w:ascii="Arial" w:hAnsi="Arial" w:cs="Arial"/>
        </w:rPr>
        <w:t xml:space="preserve"> </w:t>
      </w:r>
      <w:r w:rsidRPr="008E1BD5">
        <w:rPr>
          <w:rFonts w:ascii="Arial" w:hAnsi="Arial" w:cs="Arial"/>
        </w:rPr>
        <w:t>очевидным является тот факт, что такой способ «накидывания» или «продевания», не соответствующего по своим техническим характеристикам гака, прикрепленного к стопору, диаметром 38 мм, в звено цепи, прикрепленной к ваеру, диаметром 38 мм, на которой «висит» траловая доска, массой 4975 кг, при возникновении дополнительных динамических нагрузок, связанных с жесткими промысловыми условиями</w:t>
      </w:r>
      <w:proofErr w:type="gramEnd"/>
      <w:r w:rsidRPr="008E1BD5">
        <w:rPr>
          <w:rFonts w:ascii="Arial" w:hAnsi="Arial" w:cs="Arial"/>
        </w:rPr>
        <w:t xml:space="preserve">, однозначно может привести к «разгибанию» с последующим «разломом» закругленной части гака, на который и приходится вся нагрузка траловой системы, что фактически и произошло. Разгибание гака не произошло одномоментно. Постоянное использование данного способа взятия доски на стопора в конечном итоге привело к такой ситуации. Наряду с этим, использование такой системы в случаях </w:t>
      </w:r>
      <w:proofErr w:type="gramStart"/>
      <w:r w:rsidRPr="008E1BD5">
        <w:rPr>
          <w:rFonts w:ascii="Arial" w:hAnsi="Arial" w:cs="Arial"/>
        </w:rPr>
        <w:t>ускорения процесса проведения операции взятия доски</w:t>
      </w:r>
      <w:proofErr w:type="gramEnd"/>
      <w:r w:rsidRPr="008E1BD5">
        <w:rPr>
          <w:rFonts w:ascii="Arial" w:hAnsi="Arial" w:cs="Arial"/>
        </w:rPr>
        <w:t xml:space="preserve"> на стопор при динамических нагрузках могло привести и к простому выскакиванию кончика гака из звена цепи. </w:t>
      </w:r>
    </w:p>
    <w:p w:rsidR="008E1BD5" w:rsidRDefault="008E1BD5" w:rsidP="00D71B7B">
      <w:pPr>
        <w:widowControl w:val="0"/>
        <w:tabs>
          <w:tab w:val="left" w:pos="9921"/>
        </w:tabs>
        <w:autoSpaceDE w:val="0"/>
        <w:autoSpaceDN w:val="0"/>
        <w:adjustRightInd w:val="0"/>
        <w:spacing w:after="0" w:line="240" w:lineRule="auto"/>
        <w:ind w:firstLine="710"/>
        <w:jc w:val="both"/>
        <w:rPr>
          <w:rFonts w:ascii="Times New Roman" w:hAnsi="Times New Roman"/>
          <w:sz w:val="28"/>
          <w:szCs w:val="28"/>
        </w:rPr>
      </w:pPr>
    </w:p>
    <w:p w:rsidR="009C6C6E" w:rsidRPr="009A3F05" w:rsidRDefault="009C6C6E" w:rsidP="009C6C6E">
      <w:pPr>
        <w:widowControl w:val="0"/>
        <w:autoSpaceDE w:val="0"/>
        <w:autoSpaceDN w:val="0"/>
        <w:adjustRightInd w:val="0"/>
        <w:spacing w:after="0" w:line="240" w:lineRule="auto"/>
        <w:jc w:val="center"/>
        <w:rPr>
          <w:rFonts w:ascii="Arial" w:hAnsi="Arial" w:cs="Arial"/>
        </w:rPr>
      </w:pPr>
      <w:r w:rsidRPr="009A3F05">
        <w:rPr>
          <w:rFonts w:ascii="Arial" w:hAnsi="Arial" w:cs="Arial"/>
          <w:b/>
          <w:bCs/>
        </w:rPr>
        <w:t>ПРИЧИНЫ АВАРИИ</w:t>
      </w:r>
    </w:p>
    <w:p w:rsidR="009C6C6E" w:rsidRDefault="009C6C6E" w:rsidP="009C6C6E">
      <w:pPr>
        <w:widowControl w:val="0"/>
        <w:autoSpaceDE w:val="0"/>
        <w:autoSpaceDN w:val="0"/>
        <w:adjustRightInd w:val="0"/>
        <w:spacing w:after="0" w:line="240" w:lineRule="auto"/>
        <w:jc w:val="center"/>
        <w:rPr>
          <w:rFonts w:ascii="Times New Roman" w:hAnsi="Times New Roman"/>
          <w:sz w:val="28"/>
          <w:szCs w:val="28"/>
        </w:rPr>
      </w:pPr>
    </w:p>
    <w:p w:rsidR="009C6C6E" w:rsidRDefault="009A3F05" w:rsidP="009C6C6E">
      <w:pPr>
        <w:widowControl w:val="0"/>
        <w:autoSpaceDE w:val="0"/>
        <w:autoSpaceDN w:val="0"/>
        <w:adjustRightInd w:val="0"/>
        <w:spacing w:after="0" w:line="240" w:lineRule="auto"/>
        <w:ind w:firstLine="710"/>
        <w:jc w:val="both"/>
        <w:rPr>
          <w:rFonts w:ascii="Times New Roman" w:hAnsi="Times New Roman"/>
          <w:sz w:val="28"/>
          <w:szCs w:val="28"/>
        </w:rPr>
      </w:pPr>
      <w:r>
        <w:rPr>
          <w:rFonts w:ascii="Arial" w:hAnsi="Arial" w:cs="Arial"/>
        </w:rPr>
        <w:t>П</w:t>
      </w:r>
      <w:r w:rsidRPr="008E1BD5">
        <w:rPr>
          <w:rFonts w:ascii="Arial" w:hAnsi="Arial" w:cs="Arial"/>
        </w:rPr>
        <w:t>ри проведении промысловой операции «выборка трала» в процессе взятия траловой доски на стопора на РТМ «КАЙРОС» был использован общеопасный способ крепления с применением гака.</w:t>
      </w:r>
    </w:p>
    <w:p w:rsidR="009C6C6E" w:rsidRDefault="009C6C6E" w:rsidP="009C6C6E">
      <w:pPr>
        <w:widowControl w:val="0"/>
        <w:tabs>
          <w:tab w:val="left" w:pos="9921"/>
        </w:tabs>
        <w:autoSpaceDE w:val="0"/>
        <w:autoSpaceDN w:val="0"/>
        <w:adjustRightInd w:val="0"/>
        <w:spacing w:after="0" w:line="240" w:lineRule="auto"/>
        <w:ind w:firstLine="710"/>
        <w:jc w:val="both"/>
        <w:rPr>
          <w:rFonts w:ascii="Times New Roman" w:hAnsi="Times New Roman"/>
          <w:sz w:val="28"/>
          <w:szCs w:val="28"/>
        </w:rPr>
      </w:pPr>
      <w:r>
        <w:rPr>
          <w:rFonts w:ascii="Times New Roman" w:hAnsi="Times New Roman"/>
          <w:sz w:val="28"/>
          <w:szCs w:val="28"/>
        </w:rPr>
        <w:tab/>
      </w:r>
    </w:p>
    <w:p w:rsidR="001B1774" w:rsidRPr="0096267C" w:rsidRDefault="001B1774" w:rsidP="001B1774">
      <w:pPr>
        <w:widowControl w:val="0"/>
        <w:autoSpaceDE w:val="0"/>
        <w:autoSpaceDN w:val="0"/>
        <w:adjustRightInd w:val="0"/>
        <w:spacing w:after="0" w:line="240" w:lineRule="auto"/>
        <w:jc w:val="center"/>
        <w:rPr>
          <w:rFonts w:ascii="Arial" w:hAnsi="Arial" w:cs="Arial"/>
        </w:rPr>
      </w:pPr>
      <w:r w:rsidRPr="0096267C">
        <w:rPr>
          <w:rFonts w:ascii="Arial" w:hAnsi="Arial" w:cs="Arial"/>
          <w:b/>
          <w:bCs/>
        </w:rPr>
        <w:t>РЕКОМЕНДАЦИИ ПО ПРЕДУПРЕЖДЕНИЮ</w:t>
      </w:r>
      <w:r>
        <w:rPr>
          <w:rFonts w:ascii="Arial" w:hAnsi="Arial" w:cs="Arial"/>
          <w:b/>
          <w:bCs/>
        </w:rPr>
        <w:t xml:space="preserve"> </w:t>
      </w:r>
      <w:r w:rsidRPr="0096267C">
        <w:rPr>
          <w:rFonts w:ascii="Arial" w:hAnsi="Arial" w:cs="Arial"/>
          <w:b/>
          <w:bCs/>
        </w:rPr>
        <w:t>ПОДОБНЫХ АВАРИЙ В БУДУЩЕМ</w:t>
      </w:r>
    </w:p>
    <w:p w:rsidR="0096267C" w:rsidRPr="0096267C" w:rsidRDefault="0096267C" w:rsidP="0096267C">
      <w:pPr>
        <w:widowControl w:val="0"/>
        <w:autoSpaceDE w:val="0"/>
        <w:autoSpaceDN w:val="0"/>
        <w:adjustRightInd w:val="0"/>
        <w:spacing w:after="0" w:line="240" w:lineRule="auto"/>
        <w:jc w:val="both"/>
        <w:rPr>
          <w:rFonts w:ascii="Arial" w:hAnsi="Arial" w:cs="Arial"/>
        </w:rPr>
      </w:pPr>
    </w:p>
    <w:p w:rsidR="0096267C" w:rsidRPr="0096267C" w:rsidRDefault="0096267C" w:rsidP="0096267C">
      <w:pPr>
        <w:widowControl w:val="0"/>
        <w:autoSpaceDE w:val="0"/>
        <w:autoSpaceDN w:val="0"/>
        <w:adjustRightInd w:val="0"/>
        <w:spacing w:after="0" w:line="240" w:lineRule="auto"/>
        <w:ind w:firstLine="709"/>
        <w:jc w:val="both"/>
        <w:rPr>
          <w:rFonts w:ascii="Arial" w:hAnsi="Arial" w:cs="Arial"/>
        </w:rPr>
      </w:pPr>
      <w:r w:rsidRPr="0096267C">
        <w:rPr>
          <w:rFonts w:ascii="Arial" w:hAnsi="Arial" w:cs="Arial"/>
        </w:rPr>
        <w:t>Ведение промыслового процесса всегда связано с большим риском для всех членов палубной команды, их слаженная и профессиональная работа – залог их жизни. Весь процесс работы на промысловой палубе, все действия палубной команды должны быть строго регламентированы промысловым расписанием и промысловой схемой.</w:t>
      </w:r>
    </w:p>
    <w:p w:rsidR="0096267C" w:rsidRPr="0096267C" w:rsidRDefault="0096267C" w:rsidP="0096267C">
      <w:pPr>
        <w:widowControl w:val="0"/>
        <w:autoSpaceDE w:val="0"/>
        <w:autoSpaceDN w:val="0"/>
        <w:adjustRightInd w:val="0"/>
        <w:spacing w:after="0" w:line="240" w:lineRule="auto"/>
        <w:ind w:firstLine="709"/>
        <w:jc w:val="both"/>
        <w:rPr>
          <w:rFonts w:ascii="Arial" w:hAnsi="Arial" w:cs="Arial"/>
        </w:rPr>
      </w:pPr>
      <w:r w:rsidRPr="0096267C">
        <w:rPr>
          <w:rFonts w:ascii="Arial" w:hAnsi="Arial" w:cs="Arial"/>
        </w:rPr>
        <w:t>Необходимо помнить, что все члены экипажа несут ответственность за обеспечение собственной безопасности и безопасности своих коллег.</w:t>
      </w:r>
    </w:p>
    <w:p w:rsidR="0096267C" w:rsidRPr="0096267C" w:rsidRDefault="0096267C" w:rsidP="0096267C">
      <w:pPr>
        <w:widowControl w:val="0"/>
        <w:autoSpaceDE w:val="0"/>
        <w:autoSpaceDN w:val="0"/>
        <w:adjustRightInd w:val="0"/>
        <w:spacing w:after="0" w:line="240" w:lineRule="auto"/>
        <w:ind w:firstLine="709"/>
        <w:jc w:val="both"/>
        <w:rPr>
          <w:rFonts w:ascii="Arial" w:hAnsi="Arial" w:cs="Arial"/>
        </w:rPr>
      </w:pPr>
      <w:r w:rsidRPr="0096267C">
        <w:rPr>
          <w:rFonts w:ascii="Arial" w:hAnsi="Arial" w:cs="Arial"/>
        </w:rPr>
        <w:t>Вся деятельность на борту судна должна рассматриваться с точки зрения управления рисками.</w:t>
      </w:r>
    </w:p>
    <w:p w:rsidR="0096267C" w:rsidRDefault="0096267C" w:rsidP="0096267C">
      <w:pPr>
        <w:widowControl w:val="0"/>
        <w:autoSpaceDE w:val="0"/>
        <w:autoSpaceDN w:val="0"/>
        <w:adjustRightInd w:val="0"/>
        <w:spacing w:after="0" w:line="240" w:lineRule="auto"/>
        <w:ind w:firstLine="709"/>
        <w:jc w:val="both"/>
        <w:rPr>
          <w:rFonts w:ascii="Arial" w:hAnsi="Arial" w:cs="Arial"/>
        </w:rPr>
      </w:pPr>
      <w:r w:rsidRPr="0096267C">
        <w:rPr>
          <w:rFonts w:ascii="Arial" w:hAnsi="Arial" w:cs="Arial"/>
        </w:rPr>
        <w:t>То, что операция является рутинной, повторяющейся изо дня в день, не означает, что она имеет низкий риск и, следовательно, не учитывается в Системе управления безопасностью. Важно регулярно пересматривать СУБ, чтобы убедиться в том, что все операции правильно продуманы и приняты соответствующие меры по снижению рисков и устранению выявленных опасностей.</w:t>
      </w:r>
    </w:p>
    <w:p w:rsidR="0096267C" w:rsidRPr="0096267C" w:rsidRDefault="0096267C" w:rsidP="0096267C">
      <w:pPr>
        <w:widowControl w:val="0"/>
        <w:autoSpaceDE w:val="0"/>
        <w:autoSpaceDN w:val="0"/>
        <w:adjustRightInd w:val="0"/>
        <w:spacing w:after="0" w:line="240" w:lineRule="auto"/>
        <w:ind w:firstLine="709"/>
        <w:jc w:val="both"/>
        <w:rPr>
          <w:rFonts w:ascii="Arial" w:hAnsi="Arial" w:cs="Arial"/>
        </w:rPr>
      </w:pPr>
      <w:r w:rsidRPr="0096267C">
        <w:rPr>
          <w:rFonts w:ascii="Arial" w:hAnsi="Arial" w:cs="Arial"/>
        </w:rPr>
        <w:t>Эффективная оценка рисков до начала выполнения задачи позволила бы определить необходимые меры безопасности. Оценка рисков должна проводиться в соответствии с требованиями СУБ, соблюдением необходимых процедур и принятыми мерами предосторожности.</w:t>
      </w:r>
    </w:p>
    <w:p w:rsidR="0096267C" w:rsidRDefault="0096267C" w:rsidP="009C6C6E">
      <w:pPr>
        <w:widowControl w:val="0"/>
        <w:autoSpaceDE w:val="0"/>
        <w:autoSpaceDN w:val="0"/>
        <w:adjustRightInd w:val="0"/>
        <w:spacing w:after="0" w:line="240" w:lineRule="auto"/>
        <w:jc w:val="center"/>
        <w:rPr>
          <w:rFonts w:ascii="Times New Roman" w:hAnsi="Times New Roman"/>
          <w:sz w:val="28"/>
          <w:szCs w:val="28"/>
        </w:rPr>
      </w:pPr>
    </w:p>
    <w:p w:rsidR="0096267C" w:rsidRPr="001B1774" w:rsidRDefault="0096267C" w:rsidP="009C6C6E">
      <w:pPr>
        <w:widowControl w:val="0"/>
        <w:autoSpaceDE w:val="0"/>
        <w:autoSpaceDN w:val="0"/>
        <w:adjustRightInd w:val="0"/>
        <w:spacing w:after="0" w:line="240" w:lineRule="auto"/>
        <w:jc w:val="center"/>
        <w:rPr>
          <w:rFonts w:ascii="Times New Roman" w:hAnsi="Times New Roman"/>
          <w:sz w:val="28"/>
          <w:szCs w:val="28"/>
        </w:rPr>
      </w:pPr>
    </w:p>
    <w:sectPr w:rsidR="0096267C" w:rsidRPr="001B1774" w:rsidSect="008E1BD5">
      <w:headerReference w:type="default" r:id="rId21"/>
      <w:pgSz w:w="11906" w:h="16838"/>
      <w:pgMar w:top="568" w:right="566" w:bottom="993"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C13" w:rsidRDefault="00063C13" w:rsidP="00D71B7B">
      <w:pPr>
        <w:spacing w:after="0" w:line="240" w:lineRule="auto"/>
      </w:pPr>
      <w:r>
        <w:separator/>
      </w:r>
    </w:p>
  </w:endnote>
  <w:endnote w:type="continuationSeparator" w:id="0">
    <w:p w:rsidR="00063C13" w:rsidRDefault="00063C13" w:rsidP="00D71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yriadPro-Regular">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C13" w:rsidRDefault="00063C13" w:rsidP="00D71B7B">
      <w:pPr>
        <w:spacing w:after="0" w:line="240" w:lineRule="auto"/>
      </w:pPr>
      <w:r>
        <w:separator/>
      </w:r>
    </w:p>
  </w:footnote>
  <w:footnote w:type="continuationSeparator" w:id="0">
    <w:p w:rsidR="00063C13" w:rsidRDefault="00063C13" w:rsidP="00D71B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220130"/>
      <w:docPartObj>
        <w:docPartGallery w:val="Page Numbers (Top of Page)"/>
        <w:docPartUnique/>
      </w:docPartObj>
    </w:sdtPr>
    <w:sdtEndPr/>
    <w:sdtContent>
      <w:p w:rsidR="00D71B7B" w:rsidRDefault="00D71B7B">
        <w:pPr>
          <w:pStyle w:val="a6"/>
          <w:jc w:val="center"/>
        </w:pPr>
        <w:r>
          <w:fldChar w:fldCharType="begin"/>
        </w:r>
        <w:r>
          <w:instrText>PAGE   \* MERGEFORMAT</w:instrText>
        </w:r>
        <w:r>
          <w:fldChar w:fldCharType="separate"/>
        </w:r>
        <w:r w:rsidR="004941EB">
          <w:rPr>
            <w:noProof/>
          </w:rPr>
          <w:t>10</w:t>
        </w:r>
        <w:r>
          <w:fldChar w:fldCharType="end"/>
        </w:r>
      </w:p>
    </w:sdtContent>
  </w:sdt>
  <w:p w:rsidR="00D71B7B" w:rsidRDefault="00D71B7B">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6E1"/>
    <w:rsid w:val="00015DBB"/>
    <w:rsid w:val="00044E0D"/>
    <w:rsid w:val="00063C13"/>
    <w:rsid w:val="00066D81"/>
    <w:rsid w:val="00091B9D"/>
    <w:rsid w:val="000C40C2"/>
    <w:rsid w:val="000C5BD8"/>
    <w:rsid w:val="000C75BE"/>
    <w:rsid w:val="00120116"/>
    <w:rsid w:val="001321CB"/>
    <w:rsid w:val="00132A56"/>
    <w:rsid w:val="001546FA"/>
    <w:rsid w:val="00156EE5"/>
    <w:rsid w:val="00177CCD"/>
    <w:rsid w:val="001B1774"/>
    <w:rsid w:val="00216196"/>
    <w:rsid w:val="00221CD3"/>
    <w:rsid w:val="002263C4"/>
    <w:rsid w:val="0027276F"/>
    <w:rsid w:val="00274781"/>
    <w:rsid w:val="00280B82"/>
    <w:rsid w:val="002923AA"/>
    <w:rsid w:val="00292743"/>
    <w:rsid w:val="002F06A4"/>
    <w:rsid w:val="003104A2"/>
    <w:rsid w:val="00324D85"/>
    <w:rsid w:val="00326E13"/>
    <w:rsid w:val="00330B33"/>
    <w:rsid w:val="00332890"/>
    <w:rsid w:val="00335C5A"/>
    <w:rsid w:val="003736B9"/>
    <w:rsid w:val="00390C2F"/>
    <w:rsid w:val="003B3410"/>
    <w:rsid w:val="003F206A"/>
    <w:rsid w:val="00402590"/>
    <w:rsid w:val="00410894"/>
    <w:rsid w:val="00416686"/>
    <w:rsid w:val="00425F1F"/>
    <w:rsid w:val="00456CFF"/>
    <w:rsid w:val="004941EB"/>
    <w:rsid w:val="00495B7D"/>
    <w:rsid w:val="004A657E"/>
    <w:rsid w:val="004D59F6"/>
    <w:rsid w:val="004E5A84"/>
    <w:rsid w:val="004E62B0"/>
    <w:rsid w:val="00523FC8"/>
    <w:rsid w:val="005328D6"/>
    <w:rsid w:val="005979DF"/>
    <w:rsid w:val="005B0A69"/>
    <w:rsid w:val="005B5C1C"/>
    <w:rsid w:val="005F161E"/>
    <w:rsid w:val="00600D81"/>
    <w:rsid w:val="00601442"/>
    <w:rsid w:val="00602B48"/>
    <w:rsid w:val="00604ED6"/>
    <w:rsid w:val="00623E7E"/>
    <w:rsid w:val="006326CE"/>
    <w:rsid w:val="00675112"/>
    <w:rsid w:val="00691888"/>
    <w:rsid w:val="006C4697"/>
    <w:rsid w:val="006E7B27"/>
    <w:rsid w:val="006F42DC"/>
    <w:rsid w:val="0070385E"/>
    <w:rsid w:val="007108B9"/>
    <w:rsid w:val="007664AD"/>
    <w:rsid w:val="00770D77"/>
    <w:rsid w:val="00797B1A"/>
    <w:rsid w:val="00804FCA"/>
    <w:rsid w:val="008230DD"/>
    <w:rsid w:val="008474C7"/>
    <w:rsid w:val="008722AE"/>
    <w:rsid w:val="008906B0"/>
    <w:rsid w:val="00893B30"/>
    <w:rsid w:val="008A6621"/>
    <w:rsid w:val="008E0C7B"/>
    <w:rsid w:val="008E1BD5"/>
    <w:rsid w:val="008E2D81"/>
    <w:rsid w:val="00930CAB"/>
    <w:rsid w:val="0094761F"/>
    <w:rsid w:val="00956DC5"/>
    <w:rsid w:val="0096267C"/>
    <w:rsid w:val="0096358E"/>
    <w:rsid w:val="0097497C"/>
    <w:rsid w:val="00984845"/>
    <w:rsid w:val="00985D9B"/>
    <w:rsid w:val="009A051C"/>
    <w:rsid w:val="009A3F05"/>
    <w:rsid w:val="009B3A9F"/>
    <w:rsid w:val="009C4180"/>
    <w:rsid w:val="009C6C6E"/>
    <w:rsid w:val="009F69AE"/>
    <w:rsid w:val="00A16706"/>
    <w:rsid w:val="00A26F88"/>
    <w:rsid w:val="00A3589F"/>
    <w:rsid w:val="00A371CF"/>
    <w:rsid w:val="00A45963"/>
    <w:rsid w:val="00A57274"/>
    <w:rsid w:val="00AB5530"/>
    <w:rsid w:val="00B75299"/>
    <w:rsid w:val="00B95560"/>
    <w:rsid w:val="00BE3C90"/>
    <w:rsid w:val="00BF77FF"/>
    <w:rsid w:val="00C13FCD"/>
    <w:rsid w:val="00C32AC2"/>
    <w:rsid w:val="00C33CD8"/>
    <w:rsid w:val="00C82981"/>
    <w:rsid w:val="00C94B18"/>
    <w:rsid w:val="00C94E42"/>
    <w:rsid w:val="00CB715A"/>
    <w:rsid w:val="00CD2021"/>
    <w:rsid w:val="00CD2C76"/>
    <w:rsid w:val="00CF191C"/>
    <w:rsid w:val="00D10A90"/>
    <w:rsid w:val="00D71B7B"/>
    <w:rsid w:val="00D94CEB"/>
    <w:rsid w:val="00DC0AA7"/>
    <w:rsid w:val="00DC194E"/>
    <w:rsid w:val="00DC1C59"/>
    <w:rsid w:val="00DC6B39"/>
    <w:rsid w:val="00DE054F"/>
    <w:rsid w:val="00E032CF"/>
    <w:rsid w:val="00E126E1"/>
    <w:rsid w:val="00E30F20"/>
    <w:rsid w:val="00E50EC5"/>
    <w:rsid w:val="00E8582A"/>
    <w:rsid w:val="00E872FB"/>
    <w:rsid w:val="00EB2A44"/>
    <w:rsid w:val="00EE5FFA"/>
    <w:rsid w:val="00EF1698"/>
    <w:rsid w:val="00EF3685"/>
    <w:rsid w:val="00F02F1E"/>
    <w:rsid w:val="00F10650"/>
    <w:rsid w:val="00F11DFC"/>
    <w:rsid w:val="00F5278E"/>
    <w:rsid w:val="00F65348"/>
    <w:rsid w:val="00F6606A"/>
    <w:rsid w:val="00F854B3"/>
    <w:rsid w:val="00FD7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751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5112"/>
    <w:rPr>
      <w:rFonts w:ascii="Tahoma" w:hAnsi="Tahoma" w:cs="Tahoma"/>
      <w:sz w:val="16"/>
      <w:szCs w:val="16"/>
    </w:rPr>
  </w:style>
  <w:style w:type="table" w:customStyle="1" w:styleId="1">
    <w:name w:val="Сетка таблицы1"/>
    <w:basedOn w:val="a1"/>
    <w:next w:val="a3"/>
    <w:uiPriority w:val="59"/>
    <w:rsid w:val="00963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71B7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1B7B"/>
  </w:style>
  <w:style w:type="paragraph" w:styleId="a8">
    <w:name w:val="footer"/>
    <w:basedOn w:val="a"/>
    <w:link w:val="a9"/>
    <w:uiPriority w:val="99"/>
    <w:unhideWhenUsed/>
    <w:rsid w:val="00D71B7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1B7B"/>
  </w:style>
  <w:style w:type="paragraph" w:customStyle="1" w:styleId="Pa6">
    <w:name w:val="Pa6"/>
    <w:basedOn w:val="a"/>
    <w:next w:val="a"/>
    <w:uiPriority w:val="99"/>
    <w:rsid w:val="00410894"/>
    <w:pPr>
      <w:autoSpaceDE w:val="0"/>
      <w:autoSpaceDN w:val="0"/>
      <w:adjustRightInd w:val="0"/>
      <w:spacing w:after="0" w:line="261" w:lineRule="atLeast"/>
    </w:pPr>
    <w:rPr>
      <w:rFonts w:ascii="Arial" w:hAnsi="Arial" w:cs="Arial"/>
      <w:sz w:val="24"/>
      <w:szCs w:val="24"/>
    </w:rPr>
  </w:style>
  <w:style w:type="paragraph" w:customStyle="1" w:styleId="Pa0">
    <w:name w:val="Pa0"/>
    <w:basedOn w:val="a"/>
    <w:next w:val="a"/>
    <w:uiPriority w:val="99"/>
    <w:rsid w:val="00410894"/>
    <w:pPr>
      <w:autoSpaceDE w:val="0"/>
      <w:autoSpaceDN w:val="0"/>
      <w:adjustRightInd w:val="0"/>
      <w:spacing w:after="0" w:line="241" w:lineRule="atLeast"/>
    </w:pPr>
    <w:rPr>
      <w:rFonts w:ascii="Arial" w:hAnsi="Arial" w:cs="Arial"/>
      <w:sz w:val="24"/>
      <w:szCs w:val="24"/>
    </w:rPr>
  </w:style>
  <w:style w:type="character" w:customStyle="1" w:styleId="A60">
    <w:name w:val="A6"/>
    <w:uiPriority w:val="99"/>
    <w:rsid w:val="00410894"/>
    <w:rPr>
      <w:color w:val="000000"/>
      <w:sz w:val="22"/>
      <w:szCs w:val="22"/>
    </w:rPr>
  </w:style>
  <w:style w:type="character" w:styleId="aa">
    <w:name w:val="Hyperlink"/>
    <w:basedOn w:val="a0"/>
    <w:uiPriority w:val="99"/>
    <w:semiHidden/>
    <w:unhideWhenUsed/>
    <w:rsid w:val="005979D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751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5112"/>
    <w:rPr>
      <w:rFonts w:ascii="Tahoma" w:hAnsi="Tahoma" w:cs="Tahoma"/>
      <w:sz w:val="16"/>
      <w:szCs w:val="16"/>
    </w:rPr>
  </w:style>
  <w:style w:type="table" w:customStyle="1" w:styleId="1">
    <w:name w:val="Сетка таблицы1"/>
    <w:basedOn w:val="a1"/>
    <w:next w:val="a3"/>
    <w:uiPriority w:val="59"/>
    <w:rsid w:val="00963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71B7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1B7B"/>
  </w:style>
  <w:style w:type="paragraph" w:styleId="a8">
    <w:name w:val="footer"/>
    <w:basedOn w:val="a"/>
    <w:link w:val="a9"/>
    <w:uiPriority w:val="99"/>
    <w:unhideWhenUsed/>
    <w:rsid w:val="00D71B7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1B7B"/>
  </w:style>
  <w:style w:type="paragraph" w:customStyle="1" w:styleId="Pa6">
    <w:name w:val="Pa6"/>
    <w:basedOn w:val="a"/>
    <w:next w:val="a"/>
    <w:uiPriority w:val="99"/>
    <w:rsid w:val="00410894"/>
    <w:pPr>
      <w:autoSpaceDE w:val="0"/>
      <w:autoSpaceDN w:val="0"/>
      <w:adjustRightInd w:val="0"/>
      <w:spacing w:after="0" w:line="261" w:lineRule="atLeast"/>
    </w:pPr>
    <w:rPr>
      <w:rFonts w:ascii="Arial" w:hAnsi="Arial" w:cs="Arial"/>
      <w:sz w:val="24"/>
      <w:szCs w:val="24"/>
    </w:rPr>
  </w:style>
  <w:style w:type="paragraph" w:customStyle="1" w:styleId="Pa0">
    <w:name w:val="Pa0"/>
    <w:basedOn w:val="a"/>
    <w:next w:val="a"/>
    <w:uiPriority w:val="99"/>
    <w:rsid w:val="00410894"/>
    <w:pPr>
      <w:autoSpaceDE w:val="0"/>
      <w:autoSpaceDN w:val="0"/>
      <w:adjustRightInd w:val="0"/>
      <w:spacing w:after="0" w:line="241" w:lineRule="atLeast"/>
    </w:pPr>
    <w:rPr>
      <w:rFonts w:ascii="Arial" w:hAnsi="Arial" w:cs="Arial"/>
      <w:sz w:val="24"/>
      <w:szCs w:val="24"/>
    </w:rPr>
  </w:style>
  <w:style w:type="character" w:customStyle="1" w:styleId="A60">
    <w:name w:val="A6"/>
    <w:uiPriority w:val="99"/>
    <w:rsid w:val="00410894"/>
    <w:rPr>
      <w:color w:val="000000"/>
      <w:sz w:val="22"/>
      <w:szCs w:val="22"/>
    </w:rPr>
  </w:style>
  <w:style w:type="character" w:styleId="aa">
    <w:name w:val="Hyperlink"/>
    <w:basedOn w:val="a0"/>
    <w:uiPriority w:val="99"/>
    <w:semiHidden/>
    <w:unhideWhenUsed/>
    <w:rsid w:val="005979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gif"/><Relationship Id="rId12" Type="http://schemas.openxmlformats.org/officeDocument/2006/relationships/image" Target="media/image4.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emf"/><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www.rostransnadzor.ru"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mailto:head@rostransnadzor.ru"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2971</Words>
  <Characters>16937</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Чичин Виктор Константинович</dc:creator>
  <cp:lastModifiedBy>Чичин Виктор Константинович</cp:lastModifiedBy>
  <cp:revision>11</cp:revision>
  <dcterms:created xsi:type="dcterms:W3CDTF">2023-03-23T11:08:00Z</dcterms:created>
  <dcterms:modified xsi:type="dcterms:W3CDTF">2023-05-10T13:09:00Z</dcterms:modified>
</cp:coreProperties>
</file>